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383F">
        <w:rPr>
          <w:rFonts w:ascii="Times New Roman" w:hAnsi="Times New Roman" w:cs="Times New Roman"/>
          <w:b/>
          <w:i/>
          <w:sz w:val="28"/>
          <w:szCs w:val="28"/>
        </w:rPr>
        <w:t>Светлана Олеговна Домбек</w:t>
      </w:r>
    </w:p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Псковский государственный университет</w:t>
      </w:r>
    </w:p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Псков</w:t>
      </w:r>
    </w:p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  <w:lang w:val="en-US"/>
        </w:rPr>
        <w:t>svdombek</w:t>
      </w:r>
      <w:r w:rsidRPr="00CA383F">
        <w:rPr>
          <w:rFonts w:ascii="Times New Roman" w:hAnsi="Times New Roman" w:cs="Times New Roman"/>
          <w:i/>
          <w:sz w:val="28"/>
          <w:szCs w:val="28"/>
        </w:rPr>
        <w:t>@</w:t>
      </w:r>
      <w:r w:rsidRPr="00CA383F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CA383F">
        <w:rPr>
          <w:rFonts w:ascii="Times New Roman" w:hAnsi="Times New Roman" w:cs="Times New Roman"/>
          <w:i/>
          <w:sz w:val="28"/>
          <w:szCs w:val="28"/>
        </w:rPr>
        <w:t>.</w:t>
      </w:r>
      <w:r w:rsidRPr="00CA383F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54BE" w:rsidRPr="00CA383F" w:rsidRDefault="00A95191" w:rsidP="00A9519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383F">
        <w:rPr>
          <w:rFonts w:ascii="Times New Roman" w:hAnsi="Times New Roman" w:cs="Times New Roman"/>
          <w:b/>
          <w:caps/>
          <w:sz w:val="28"/>
          <w:szCs w:val="28"/>
        </w:rPr>
        <w:t xml:space="preserve">ПРОБЛЕМА </w:t>
      </w:r>
      <w:r w:rsidR="002A7A76" w:rsidRPr="00CA383F">
        <w:rPr>
          <w:rFonts w:ascii="Times New Roman" w:hAnsi="Times New Roman" w:cs="Times New Roman"/>
          <w:b/>
          <w:caps/>
          <w:sz w:val="28"/>
          <w:szCs w:val="28"/>
        </w:rPr>
        <w:t>художественно-эстетического образования детей и подростков</w:t>
      </w:r>
      <w:r w:rsidR="00AC0111" w:rsidRPr="00CA383F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  <w:r w:rsidR="002A7A76" w:rsidRPr="00CA383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C0111" w:rsidRPr="00CA383F">
        <w:rPr>
          <w:rFonts w:ascii="Times New Roman" w:hAnsi="Times New Roman" w:cs="Times New Roman"/>
          <w:b/>
          <w:caps/>
          <w:sz w:val="28"/>
          <w:szCs w:val="28"/>
        </w:rPr>
        <w:t>точка зрения родителей</w:t>
      </w:r>
    </w:p>
    <w:p w:rsidR="002A7A76" w:rsidRPr="00CA383F" w:rsidRDefault="002A7A76" w:rsidP="00A951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11" w:rsidRPr="00CA383F" w:rsidRDefault="00AC0111" w:rsidP="00AC0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CC66A5" w:rsidRPr="00CA383F">
        <w:rPr>
          <w:rFonts w:ascii="Times New Roman" w:hAnsi="Times New Roman" w:cs="Times New Roman"/>
          <w:sz w:val="28"/>
          <w:szCs w:val="28"/>
        </w:rPr>
        <w:t>актуализирует</w:t>
      </w:r>
      <w:r w:rsidRPr="00CA383F">
        <w:rPr>
          <w:rFonts w:ascii="Times New Roman" w:hAnsi="Times New Roman" w:cs="Times New Roman"/>
          <w:sz w:val="28"/>
          <w:szCs w:val="28"/>
        </w:rPr>
        <w:t>ся вопрос участия родителей в  художественно-эстетическом образовании</w:t>
      </w:r>
      <w:r w:rsidR="00CC66A5" w:rsidRPr="00CA383F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CA383F">
        <w:rPr>
          <w:rFonts w:ascii="Times New Roman" w:hAnsi="Times New Roman" w:cs="Times New Roman"/>
          <w:sz w:val="28"/>
          <w:szCs w:val="28"/>
        </w:rPr>
        <w:t>.  Автор уточняет сущность педагогической ку</w:t>
      </w:r>
      <w:r w:rsidR="00B246C8" w:rsidRPr="00CA383F">
        <w:rPr>
          <w:rFonts w:ascii="Times New Roman" w:hAnsi="Times New Roman" w:cs="Times New Roman"/>
          <w:sz w:val="28"/>
          <w:szCs w:val="28"/>
        </w:rPr>
        <w:t>льтуры родителей, осмысливает</w:t>
      </w:r>
      <w:r w:rsidRPr="00CA383F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B246C8" w:rsidRPr="00CA383F">
        <w:rPr>
          <w:rFonts w:ascii="Times New Roman" w:hAnsi="Times New Roman" w:cs="Times New Roman"/>
          <w:sz w:val="28"/>
          <w:szCs w:val="28"/>
        </w:rPr>
        <w:t xml:space="preserve">семейного воспитания </w:t>
      </w:r>
      <w:r w:rsidRPr="00CA383F">
        <w:rPr>
          <w:rFonts w:ascii="Times New Roman" w:hAnsi="Times New Roman" w:cs="Times New Roman"/>
          <w:sz w:val="28"/>
          <w:szCs w:val="28"/>
        </w:rPr>
        <w:t>на ур</w:t>
      </w:r>
      <w:r w:rsidR="00FC1E32" w:rsidRPr="00CA383F">
        <w:rPr>
          <w:rFonts w:ascii="Times New Roman" w:hAnsi="Times New Roman" w:cs="Times New Roman"/>
          <w:sz w:val="28"/>
          <w:szCs w:val="28"/>
        </w:rPr>
        <w:t>овень художественно-эстетического</w:t>
      </w:r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FC1E32" w:rsidRPr="00CA383F">
        <w:rPr>
          <w:rFonts w:ascii="Times New Roman" w:hAnsi="Times New Roman" w:cs="Times New Roman"/>
          <w:sz w:val="28"/>
          <w:szCs w:val="28"/>
        </w:rPr>
        <w:t xml:space="preserve">развития детей и подростков. Анализ эмпирических данных позволил автору статьи сделать вывод о понимании родителями необходимости художественно-эстетического образования </w:t>
      </w:r>
      <w:r w:rsidR="00CC66A5" w:rsidRPr="00CA383F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FC1E32" w:rsidRPr="00CA383F">
        <w:rPr>
          <w:rFonts w:ascii="Times New Roman" w:hAnsi="Times New Roman" w:cs="Times New Roman"/>
          <w:sz w:val="28"/>
          <w:szCs w:val="28"/>
        </w:rPr>
        <w:t xml:space="preserve">как для общего </w:t>
      </w:r>
      <w:r w:rsidR="00CC66A5" w:rsidRPr="00CA383F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FC1E32" w:rsidRPr="00CA383F">
        <w:rPr>
          <w:rFonts w:ascii="Times New Roman" w:hAnsi="Times New Roman" w:cs="Times New Roman"/>
          <w:sz w:val="28"/>
          <w:szCs w:val="28"/>
        </w:rPr>
        <w:t xml:space="preserve">развития, так и для сопровождения </w:t>
      </w:r>
      <w:r w:rsidR="00CC66A5" w:rsidRPr="00CA383F">
        <w:rPr>
          <w:rFonts w:ascii="Times New Roman" w:hAnsi="Times New Roman" w:cs="Times New Roman"/>
          <w:sz w:val="28"/>
          <w:szCs w:val="28"/>
        </w:rPr>
        <w:t>тех, кто способен</w:t>
      </w:r>
      <w:r w:rsidR="00FC1E32" w:rsidRPr="00CA383F">
        <w:rPr>
          <w:rFonts w:ascii="Times New Roman" w:hAnsi="Times New Roman" w:cs="Times New Roman"/>
          <w:sz w:val="28"/>
          <w:szCs w:val="28"/>
        </w:rPr>
        <w:t xml:space="preserve"> к художественному творчеству.  </w:t>
      </w:r>
    </w:p>
    <w:p w:rsidR="00A95191" w:rsidRPr="00CA383F" w:rsidRDefault="00A95191" w:rsidP="00A95191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95191" w:rsidRPr="00CA383F" w:rsidRDefault="00A95191" w:rsidP="00A9519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A383F">
        <w:rPr>
          <w:i/>
          <w:sz w:val="28"/>
          <w:szCs w:val="28"/>
        </w:rPr>
        <w:t>Ключевые слова</w:t>
      </w:r>
      <w:r w:rsidR="00D031DE" w:rsidRPr="00CA383F">
        <w:rPr>
          <w:sz w:val="28"/>
          <w:szCs w:val="28"/>
        </w:rPr>
        <w:t xml:space="preserve">: </w:t>
      </w:r>
      <w:r w:rsidR="00B33FBB" w:rsidRPr="00CA383F">
        <w:rPr>
          <w:sz w:val="28"/>
          <w:szCs w:val="28"/>
        </w:rPr>
        <w:t>семейное воспитание, пе</w:t>
      </w:r>
      <w:r w:rsidR="00964374" w:rsidRPr="00CA383F">
        <w:rPr>
          <w:sz w:val="28"/>
          <w:szCs w:val="28"/>
        </w:rPr>
        <w:t>дагогическая культура родителей, художественно-эстетическое образование.</w:t>
      </w:r>
    </w:p>
    <w:p w:rsidR="00A95191" w:rsidRPr="00CA383F" w:rsidRDefault="00A95191" w:rsidP="00A95191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</w:p>
    <w:p w:rsidR="009C7695" w:rsidRPr="00CA383F" w:rsidRDefault="002A7A76" w:rsidP="00A9519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последнее время все большую актуальность приобретает вопрос </w:t>
      </w:r>
      <w:r w:rsidR="00B33FBB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привлечения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родителей обучающихся </w:t>
      </w:r>
      <w:r w:rsidR="00B33FBB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совершен</w:t>
      </w:r>
      <w:r w:rsidR="00B33FBB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ствованию системы образования. Тот факт, что р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одители -  полноправные </w:t>
      </w:r>
      <w:r w:rsidR="00B33FBB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участники образовательного процесса,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отражается и в Федеральном законе </w:t>
      </w:r>
      <w:r w:rsidR="009C7695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образовании в Российской Федерации» от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29.12.2012 N 273-ФЗ </w:t>
      </w:r>
      <w:r w:rsidR="009C7695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[1]. Напомним, что в статье 44 Федерального закона отмечается: «</w:t>
      </w:r>
      <w:r w:rsidR="009C7695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hyperlink r:id="rId5" w:anchor="dst100004" w:history="1">
        <w:r w:rsidR="009C7695" w:rsidRPr="00CA38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(законные представители)</w:t>
        </w:r>
      </w:hyperlink>
      <w:r w:rsidR="009C7695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1C348A" w:rsidRPr="00CA383F" w:rsidRDefault="00B33FBB" w:rsidP="001C348A">
      <w:pPr>
        <w:spacing w:after="0" w:line="360" w:lineRule="auto"/>
        <w:ind w:firstLine="709"/>
        <w:jc w:val="both"/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Роль семейного воспитания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велика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так как именно в семье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происходит становление и развитие личности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овладение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человеком 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социальными ролями. </w:t>
      </w:r>
      <w:r w:rsidR="001C348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учебной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литературе</w:t>
      </w:r>
      <w:r w:rsidR="001C348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[2</w:t>
      </w:r>
      <w:r w:rsidR="001C348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3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 с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емья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рассматривается </w:t>
      </w:r>
      <w:r w:rsidR="007E606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первый воспитательный институт, в котором </w:t>
      </w:r>
      <w:r w:rsidR="0005507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закладываются основы нравственност</w:t>
      </w:r>
      <w:r w:rsidR="001C348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и, раскрывается внутренний мир,</w:t>
      </w:r>
      <w:r w:rsidR="00055077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человеческая индивидуальность</w:t>
      </w:r>
      <w:r w:rsidR="001C348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семейное воспитание характеризуется как «усилия по взращиванию ребенка» в соответствии с имеющимися у старших членов семьи представлениями о том, каким должно быть подрастающее поколение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D4696" w:rsidRPr="00CA383F" w:rsidRDefault="009C7695" w:rsidP="0039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Федеральному закону «Об образовании в Российской Фед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ерации» от 29.12.2012 N 273-ФЗ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оказывают помощь </w:t>
      </w:r>
      <w:r w:rsidR="00D241A3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D241A3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воспитании детей</w:t>
      </w:r>
      <w:r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696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содержания, форм, способов оказания помощи родителям обучающихся посвящено значительное количество</w:t>
      </w:r>
      <w:r w:rsidR="00392959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D4696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Недвецкая </w:t>
      </w:r>
      <w:r w:rsidR="00392959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r w:rsidR="0039295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[4] в своем исследовании предлагает </w:t>
      </w:r>
      <w:r w:rsidR="00392959" w:rsidRPr="00CA383F">
        <w:rPr>
          <w:rFonts w:ascii="Times New Roman" w:hAnsi="Times New Roman" w:cs="Times New Roman"/>
          <w:sz w:val="28"/>
          <w:szCs w:val="28"/>
        </w:rPr>
        <w:t>технологию</w:t>
      </w:r>
      <w:r w:rsidR="001D4696" w:rsidRPr="00CA383F"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 педагогов и </w:t>
      </w:r>
      <w:r w:rsidR="001D4696" w:rsidRPr="00CA383F">
        <w:rPr>
          <w:rStyle w:val="hl"/>
          <w:rFonts w:ascii="Times New Roman" w:hAnsi="Times New Roman" w:cs="Times New Roman"/>
          <w:sz w:val="28"/>
          <w:szCs w:val="28"/>
        </w:rPr>
        <w:t>родителей</w:t>
      </w:r>
      <w:r w:rsidR="00C14741" w:rsidRPr="00CA383F">
        <w:rPr>
          <w:rFonts w:ascii="Times New Roman" w:hAnsi="Times New Roman" w:cs="Times New Roman"/>
          <w:sz w:val="28"/>
          <w:szCs w:val="28"/>
        </w:rPr>
        <w:t xml:space="preserve">. </w:t>
      </w:r>
      <w:r w:rsidR="00392959" w:rsidRPr="00CA383F">
        <w:rPr>
          <w:rFonts w:ascii="Times New Roman" w:hAnsi="Times New Roman" w:cs="Times New Roman"/>
          <w:sz w:val="28"/>
          <w:szCs w:val="28"/>
        </w:rPr>
        <w:t xml:space="preserve">К </w:t>
      </w:r>
      <w:r w:rsidR="0068703F" w:rsidRPr="00CA383F">
        <w:rPr>
          <w:rFonts w:ascii="Times New Roman" w:hAnsi="Times New Roman" w:cs="Times New Roman"/>
          <w:sz w:val="28"/>
          <w:szCs w:val="28"/>
        </w:rPr>
        <w:t xml:space="preserve">качествам, </w:t>
      </w:r>
      <w:r w:rsidR="00392959" w:rsidRPr="00CA383F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68703F" w:rsidRPr="00CA383F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392959" w:rsidRPr="00CA383F">
        <w:rPr>
          <w:rFonts w:ascii="Times New Roman" w:hAnsi="Times New Roman" w:cs="Times New Roman"/>
          <w:sz w:val="28"/>
          <w:szCs w:val="28"/>
        </w:rPr>
        <w:t>для</w:t>
      </w:r>
      <w:r w:rsidR="0068703F" w:rsidRPr="00CA383F">
        <w:rPr>
          <w:rFonts w:ascii="Times New Roman" w:hAnsi="Times New Roman" w:cs="Times New Roman"/>
          <w:sz w:val="28"/>
          <w:szCs w:val="28"/>
        </w:rPr>
        <w:t xml:space="preserve"> эффективного</w:t>
      </w:r>
      <w:r w:rsidR="00392959" w:rsidRPr="00CA383F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 w:rsidR="0068703F" w:rsidRPr="00CA383F"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организацией, </w:t>
      </w:r>
      <w:r w:rsidR="00392959" w:rsidRPr="00CA383F">
        <w:rPr>
          <w:rFonts w:ascii="Times New Roman" w:hAnsi="Times New Roman" w:cs="Times New Roman"/>
          <w:sz w:val="28"/>
          <w:szCs w:val="28"/>
        </w:rPr>
        <w:t xml:space="preserve">автор, в первую очередь, относит </w:t>
      </w:r>
      <w:r w:rsidR="000F31B9" w:rsidRPr="00CA383F">
        <w:rPr>
          <w:rFonts w:ascii="Times New Roman" w:hAnsi="Times New Roman" w:cs="Times New Roman"/>
          <w:sz w:val="28"/>
          <w:szCs w:val="28"/>
        </w:rPr>
        <w:t>достаточный уровень педагогической культуры</w:t>
      </w:r>
      <w:r w:rsidR="00392959" w:rsidRPr="00CA383F">
        <w:rPr>
          <w:rFonts w:ascii="Times New Roman" w:hAnsi="Times New Roman" w:cs="Times New Roman"/>
          <w:sz w:val="28"/>
          <w:szCs w:val="28"/>
        </w:rPr>
        <w:t>.</w:t>
      </w:r>
      <w:r w:rsidR="001D4696" w:rsidRPr="00CA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73" w:rsidRPr="00CA383F" w:rsidRDefault="000E34B4" w:rsidP="00476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Понятие «педагогическая культура» («психолого-педагогическая культура») в современной литературе трактуется широко. Несомненным является то, что педагогическая культура</w:t>
      </w:r>
      <w:r w:rsidR="00AC0111" w:rsidRPr="00CA383F">
        <w:rPr>
          <w:rFonts w:ascii="Times New Roman" w:hAnsi="Times New Roman" w:cs="Times New Roman"/>
          <w:sz w:val="28"/>
          <w:szCs w:val="28"/>
        </w:rPr>
        <w:t>, являясь</w:t>
      </w:r>
      <w:r w:rsidRPr="00CA383F">
        <w:rPr>
          <w:rFonts w:ascii="Times New Roman" w:hAnsi="Times New Roman" w:cs="Times New Roman"/>
          <w:sz w:val="28"/>
          <w:szCs w:val="28"/>
        </w:rPr>
        <w:t xml:space="preserve"> частью общечеловеческой, </w:t>
      </w:r>
      <w:r w:rsidR="00AC0111" w:rsidRPr="00CA383F">
        <w:rPr>
          <w:rFonts w:ascii="Times New Roman" w:hAnsi="Times New Roman" w:cs="Times New Roman"/>
          <w:sz w:val="28"/>
          <w:szCs w:val="28"/>
        </w:rPr>
        <w:t>отражает</w:t>
      </w:r>
      <w:r w:rsidRPr="00CA383F">
        <w:rPr>
          <w:rFonts w:ascii="Times New Roman" w:hAnsi="Times New Roman" w:cs="Times New Roman"/>
          <w:sz w:val="28"/>
          <w:szCs w:val="28"/>
        </w:rPr>
        <w:t xml:space="preserve"> ценности образования и воспитания, социально-педагогический идеал, а также способы взаимодействия субъектов педагогической культуры, необходимые для успешной социализации личности.</w:t>
      </w:r>
    </w:p>
    <w:p w:rsidR="00550B70" w:rsidRPr="00CA383F" w:rsidRDefault="00476173" w:rsidP="0055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Что касается педагогической культуры родителей, то ее следует рассматривать как составляющую общей культуры родителей. Чечет В.В.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[5</w:t>
      </w:r>
      <w:r w:rsidR="00550B70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6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Pr="00CA383F">
        <w:rPr>
          <w:rFonts w:ascii="Times New Roman" w:hAnsi="Times New Roman" w:cs="Times New Roman"/>
          <w:sz w:val="28"/>
          <w:szCs w:val="28"/>
        </w:rPr>
        <w:t xml:space="preserve"> под педагогической культурой родителей понимает п</w:t>
      </w:r>
      <w:r w:rsidR="006D64DA" w:rsidRPr="00CA383F">
        <w:rPr>
          <w:rFonts w:ascii="Times New Roman" w:hAnsi="Times New Roman" w:cs="Times New Roman"/>
          <w:sz w:val="28"/>
          <w:szCs w:val="28"/>
        </w:rPr>
        <w:t>едагогическую подготовленность,</w:t>
      </w:r>
      <w:r w:rsidRPr="00CA383F">
        <w:rPr>
          <w:rFonts w:ascii="Times New Roman" w:hAnsi="Times New Roman" w:cs="Times New Roman"/>
          <w:sz w:val="28"/>
          <w:szCs w:val="28"/>
        </w:rPr>
        <w:t xml:space="preserve"> зрелость их как воспитателей, которая дает положительные результаты в процессе семейного и общественного воспитания детей. </w:t>
      </w:r>
      <w:r w:rsidR="00550B70" w:rsidRPr="00CA383F">
        <w:rPr>
          <w:rFonts w:ascii="Times New Roman" w:hAnsi="Times New Roman" w:cs="Times New Roman"/>
          <w:sz w:val="28"/>
          <w:szCs w:val="28"/>
        </w:rPr>
        <w:t>По мнению автора, у</w:t>
      </w:r>
      <w:r w:rsidR="00550B70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педагогической культуры зависит от многих факторов, в том числе от общей культуры, направленности личности, гражданской </w:t>
      </w:r>
      <w:r w:rsidR="00550B70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позиции, профессиональной подготовленности, жизненного опыта, индивидуальных особенностей родителей.</w:t>
      </w:r>
    </w:p>
    <w:p w:rsidR="00746952" w:rsidRPr="00CA383F" w:rsidRDefault="00746952" w:rsidP="00AF3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Принимая во внимание сказанное выше, можно сделать вывод о том, что уровень эстетического развития ребенка, его художественно-эстетическая образованность во многом зависит от педагогической культуры родителей, в том числе от понимания ими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сущности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художественно-эстетического образования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личности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 своем и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сследовании мы не ставили цель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доказать эту зависимость эмпирически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 остановились на анализе понимания родителями </w:t>
      </w:r>
      <w:r w:rsidR="006D64DA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отдельных сторон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художественно-эстетического развития детей и подростков.</w:t>
      </w:r>
    </w:p>
    <w:p w:rsidR="00AF36A5" w:rsidRPr="00CA383F" w:rsidRDefault="00AF36A5" w:rsidP="007A1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родители учащихся МБУ ДО «Детская художественная школа города Пскова» в количестве </w:t>
      </w:r>
      <w:r w:rsidR="00C14741" w:rsidRPr="00CA383F">
        <w:rPr>
          <w:rFonts w:ascii="Times New Roman" w:hAnsi="Times New Roman" w:cs="Times New Roman"/>
          <w:sz w:val="28"/>
          <w:szCs w:val="28"/>
        </w:rPr>
        <w:t>76</w:t>
      </w:r>
      <w:r w:rsidRPr="00CA383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51D8B" w:rsidRPr="00CA383F">
        <w:rPr>
          <w:rFonts w:ascii="Times New Roman" w:hAnsi="Times New Roman" w:cs="Times New Roman"/>
          <w:sz w:val="28"/>
          <w:szCs w:val="28"/>
        </w:rPr>
        <w:t xml:space="preserve">Выбор респондентов обусловлен </w:t>
      </w:r>
      <w:r w:rsidR="007A140D" w:rsidRPr="00CA383F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E87BEB" w:rsidRPr="00CA383F">
        <w:rPr>
          <w:rFonts w:ascii="Times New Roman" w:hAnsi="Times New Roman" w:cs="Times New Roman"/>
          <w:sz w:val="28"/>
          <w:szCs w:val="28"/>
        </w:rPr>
        <w:t>д</w:t>
      </w:r>
      <w:r w:rsidR="00600175" w:rsidRPr="00CA383F">
        <w:rPr>
          <w:rFonts w:ascii="Times New Roman" w:hAnsi="Times New Roman" w:cs="Times New Roman"/>
          <w:sz w:val="28"/>
          <w:szCs w:val="28"/>
        </w:rPr>
        <w:t xml:space="preserve">етская художественная школа (ДХШ) </w:t>
      </w:r>
      <w:r w:rsidR="00C14741" w:rsidRPr="00CA383F">
        <w:rPr>
          <w:rFonts w:ascii="Times New Roman" w:hAnsi="Times New Roman" w:cs="Times New Roman"/>
          <w:sz w:val="28"/>
          <w:szCs w:val="28"/>
        </w:rPr>
        <w:t>–</w:t>
      </w:r>
      <w:r w:rsidR="00600175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C14741" w:rsidRPr="00CA383F">
        <w:rPr>
          <w:rFonts w:ascii="Times New Roman" w:hAnsi="Times New Roman" w:cs="Times New Roman"/>
          <w:sz w:val="28"/>
          <w:szCs w:val="28"/>
        </w:rPr>
        <w:t xml:space="preserve">это </w:t>
      </w:r>
      <w:r w:rsidR="00600175" w:rsidRPr="00CA383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C14741" w:rsidRPr="00CA383F">
        <w:rPr>
          <w:rFonts w:ascii="Times New Roman" w:hAnsi="Times New Roman" w:cs="Times New Roman"/>
          <w:sz w:val="28"/>
          <w:szCs w:val="28"/>
        </w:rPr>
        <w:t xml:space="preserve">целенаправленно </w:t>
      </w:r>
      <w:r w:rsidR="00600175" w:rsidRPr="00CA383F">
        <w:rPr>
          <w:rFonts w:ascii="Times New Roman" w:hAnsi="Times New Roman" w:cs="Times New Roman"/>
          <w:sz w:val="28"/>
          <w:szCs w:val="28"/>
        </w:rPr>
        <w:t>осуществляющая художественно-эстетическое</w:t>
      </w:r>
      <w:r w:rsidR="00C0567F" w:rsidRPr="00CA383F">
        <w:rPr>
          <w:rFonts w:ascii="Times New Roman" w:hAnsi="Times New Roman" w:cs="Times New Roman"/>
          <w:sz w:val="28"/>
          <w:szCs w:val="28"/>
        </w:rPr>
        <w:t xml:space="preserve"> образование детей и подростков.</w:t>
      </w:r>
      <w:r w:rsidR="00600175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C14741" w:rsidRPr="00CA383F">
        <w:rPr>
          <w:rFonts w:ascii="Times New Roman" w:hAnsi="Times New Roman" w:cs="Times New Roman"/>
          <w:sz w:val="28"/>
          <w:szCs w:val="28"/>
        </w:rPr>
        <w:t>Р</w:t>
      </w:r>
      <w:r w:rsidR="007A140D" w:rsidRPr="00CA383F">
        <w:rPr>
          <w:rFonts w:ascii="Times New Roman" w:hAnsi="Times New Roman" w:cs="Times New Roman"/>
          <w:sz w:val="28"/>
          <w:szCs w:val="28"/>
        </w:rPr>
        <w:t xml:space="preserve">одители учащихся ДХШ </w:t>
      </w:r>
      <w:r w:rsidR="00C14741" w:rsidRPr="00CA383F">
        <w:rPr>
          <w:rFonts w:ascii="Times New Roman" w:hAnsi="Times New Roman" w:cs="Times New Roman"/>
          <w:sz w:val="28"/>
          <w:szCs w:val="28"/>
        </w:rPr>
        <w:t>сопричастны</w:t>
      </w:r>
      <w:r w:rsidR="00C0567F" w:rsidRPr="00CA383F">
        <w:rPr>
          <w:rFonts w:ascii="Times New Roman" w:hAnsi="Times New Roman" w:cs="Times New Roman"/>
          <w:sz w:val="28"/>
          <w:szCs w:val="28"/>
        </w:rPr>
        <w:t xml:space="preserve"> к  </w:t>
      </w:r>
      <w:r w:rsidR="006D64DA" w:rsidRPr="00CA383F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 w:rsidR="00600175" w:rsidRPr="00CA383F">
        <w:rPr>
          <w:rFonts w:ascii="Times New Roman" w:hAnsi="Times New Roman" w:cs="Times New Roman"/>
          <w:sz w:val="28"/>
          <w:szCs w:val="28"/>
        </w:rPr>
        <w:t>процесс</w:t>
      </w:r>
      <w:r w:rsidR="00C0567F" w:rsidRPr="00CA383F">
        <w:rPr>
          <w:rFonts w:ascii="Times New Roman" w:hAnsi="Times New Roman" w:cs="Times New Roman"/>
          <w:sz w:val="28"/>
          <w:szCs w:val="28"/>
        </w:rPr>
        <w:t>у</w:t>
      </w:r>
      <w:r w:rsidR="00600175" w:rsidRPr="00CA383F">
        <w:rPr>
          <w:rFonts w:ascii="Times New Roman" w:hAnsi="Times New Roman" w:cs="Times New Roman"/>
          <w:sz w:val="28"/>
          <w:szCs w:val="28"/>
        </w:rPr>
        <w:t xml:space="preserve"> и </w:t>
      </w:r>
      <w:r w:rsidR="00C14741" w:rsidRPr="00CA383F">
        <w:rPr>
          <w:rFonts w:ascii="Times New Roman" w:hAnsi="Times New Roman" w:cs="Times New Roman"/>
          <w:sz w:val="28"/>
          <w:szCs w:val="28"/>
        </w:rPr>
        <w:t>могут быть источником</w:t>
      </w:r>
      <w:r w:rsidR="00787264" w:rsidRPr="00CA383F">
        <w:rPr>
          <w:rFonts w:ascii="Times New Roman" w:hAnsi="Times New Roman" w:cs="Times New Roman"/>
          <w:sz w:val="28"/>
          <w:szCs w:val="28"/>
        </w:rPr>
        <w:t xml:space="preserve"> конкретной </w:t>
      </w:r>
      <w:r w:rsidR="00600175" w:rsidRPr="00CA383F">
        <w:rPr>
          <w:rFonts w:ascii="Times New Roman" w:hAnsi="Times New Roman" w:cs="Times New Roman"/>
          <w:sz w:val="28"/>
          <w:szCs w:val="28"/>
        </w:rPr>
        <w:t>информации</w:t>
      </w:r>
      <w:r w:rsidR="006E5AE1" w:rsidRPr="00CA383F">
        <w:rPr>
          <w:rFonts w:ascii="Times New Roman" w:hAnsi="Times New Roman" w:cs="Times New Roman"/>
          <w:sz w:val="28"/>
          <w:szCs w:val="28"/>
        </w:rPr>
        <w:t>, основанной на собственном опыте</w:t>
      </w:r>
      <w:r w:rsidR="00600175" w:rsidRPr="00CA383F">
        <w:rPr>
          <w:rFonts w:ascii="Times New Roman" w:hAnsi="Times New Roman" w:cs="Times New Roman"/>
          <w:sz w:val="28"/>
          <w:szCs w:val="28"/>
        </w:rPr>
        <w:t>.</w:t>
      </w:r>
    </w:p>
    <w:p w:rsidR="00AF36A5" w:rsidRPr="00CA383F" w:rsidRDefault="00AF36A5" w:rsidP="007A1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Метод исследования – анкетирование. </w:t>
      </w:r>
      <w:r w:rsidR="00751D8B" w:rsidRPr="00CA383F">
        <w:rPr>
          <w:rFonts w:ascii="Times New Roman" w:hAnsi="Times New Roman" w:cs="Times New Roman"/>
          <w:sz w:val="28"/>
          <w:szCs w:val="28"/>
        </w:rPr>
        <w:t>Участникам исследования была предложена а</w:t>
      </w:r>
      <w:r w:rsidRPr="00CA383F">
        <w:rPr>
          <w:rFonts w:ascii="Times New Roman" w:hAnsi="Times New Roman" w:cs="Times New Roman"/>
          <w:sz w:val="28"/>
          <w:szCs w:val="28"/>
        </w:rPr>
        <w:t>нкет</w:t>
      </w:r>
      <w:r w:rsidR="00751D8B" w:rsidRPr="00CA383F">
        <w:rPr>
          <w:rFonts w:ascii="Times New Roman" w:hAnsi="Times New Roman" w:cs="Times New Roman"/>
          <w:sz w:val="28"/>
          <w:szCs w:val="28"/>
        </w:rPr>
        <w:t>а, разработанная автором</w:t>
      </w:r>
      <w:r w:rsidRPr="00CA383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51D8B" w:rsidRPr="00CA383F">
        <w:rPr>
          <w:rFonts w:ascii="Times New Roman" w:hAnsi="Times New Roman" w:cs="Times New Roman"/>
          <w:sz w:val="28"/>
          <w:szCs w:val="28"/>
        </w:rPr>
        <w:t>, состоящая из пяти вопросов</w:t>
      </w:r>
      <w:r w:rsidR="00182E96" w:rsidRPr="00CA383F">
        <w:rPr>
          <w:rFonts w:ascii="Times New Roman" w:hAnsi="Times New Roman" w:cs="Times New Roman"/>
          <w:sz w:val="28"/>
          <w:szCs w:val="28"/>
        </w:rPr>
        <w:t>, на каждый из которых можно было дать несколько вариантов ответов</w:t>
      </w:r>
      <w:r w:rsidR="00751D8B" w:rsidRPr="00CA383F">
        <w:rPr>
          <w:rFonts w:ascii="Times New Roman" w:hAnsi="Times New Roman" w:cs="Times New Roman"/>
          <w:sz w:val="28"/>
          <w:szCs w:val="28"/>
        </w:rPr>
        <w:t>:</w:t>
      </w:r>
    </w:p>
    <w:p w:rsidR="007A140D" w:rsidRPr="00CA383F" w:rsidRDefault="00AF36A5" w:rsidP="007A14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Вопрос 1. </w:t>
      </w:r>
      <w:r w:rsidR="007A140D" w:rsidRPr="00CA383F">
        <w:rPr>
          <w:rFonts w:ascii="Times New Roman" w:hAnsi="Times New Roman" w:cs="Times New Roman"/>
          <w:sz w:val="28"/>
          <w:szCs w:val="28"/>
        </w:rPr>
        <w:t>В чем, на Ваш взгляд, состоит основная задача художественно-эстетического образования ребенка и подростка?</w:t>
      </w:r>
    </w:p>
    <w:p w:rsidR="007A140D" w:rsidRPr="00CA383F" w:rsidRDefault="007A140D" w:rsidP="007A140D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CA383F">
        <w:rPr>
          <w:sz w:val="28"/>
          <w:szCs w:val="28"/>
        </w:rPr>
        <w:t>Вопрос 2. Как, по Вашему мнению, ребенок и подросток может получить качественное художественно</w:t>
      </w:r>
      <w:r w:rsidR="00E90D8F" w:rsidRPr="00CA383F">
        <w:rPr>
          <w:sz w:val="28"/>
          <w:szCs w:val="28"/>
        </w:rPr>
        <w:t>-эстетическо</w:t>
      </w:r>
      <w:r w:rsidRPr="00CA383F">
        <w:rPr>
          <w:sz w:val="28"/>
          <w:szCs w:val="28"/>
        </w:rPr>
        <w:t>е образование?</w:t>
      </w:r>
      <w:r w:rsidRPr="00CA383F">
        <w:rPr>
          <w:i/>
          <w:sz w:val="28"/>
          <w:szCs w:val="28"/>
        </w:rPr>
        <w:t xml:space="preserve"> </w:t>
      </w:r>
    </w:p>
    <w:p w:rsidR="007A140D" w:rsidRPr="00CA383F" w:rsidRDefault="007A140D" w:rsidP="007A14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Вопрос 3. Какой, на Ваш взгляд, должна быть хорошая образовательная организация, осуществляющая художественно-эстетическое развитие детей и подростков?</w:t>
      </w:r>
      <w:r w:rsidRPr="00CA38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B70" w:rsidRPr="00CA383F" w:rsidRDefault="007A140D" w:rsidP="007A140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Вопрос 4. В чем Вы видите смысл обучения Вашего ребенка в Детской художественной школе?</w:t>
      </w:r>
      <w:r w:rsidRPr="00CA38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140D" w:rsidRPr="00CA383F" w:rsidRDefault="007A140D" w:rsidP="007A140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83F">
        <w:rPr>
          <w:rFonts w:ascii="Times New Roman" w:hAnsi="Times New Roman" w:cs="Times New Roman"/>
          <w:sz w:val="28"/>
          <w:szCs w:val="28"/>
        </w:rPr>
        <w:t>Вопрос 5. Какие качества личности ребенка, по Вашему мнению, должна</w:t>
      </w:r>
      <w:r w:rsidR="00427512" w:rsidRPr="00CA383F">
        <w:rPr>
          <w:rFonts w:ascii="Times New Roman" w:hAnsi="Times New Roman" w:cs="Times New Roman"/>
          <w:sz w:val="28"/>
          <w:szCs w:val="28"/>
        </w:rPr>
        <w:t>,</w:t>
      </w:r>
      <w:r w:rsidRPr="00CA383F">
        <w:rPr>
          <w:rFonts w:ascii="Times New Roman" w:hAnsi="Times New Roman" w:cs="Times New Roman"/>
          <w:sz w:val="28"/>
          <w:szCs w:val="28"/>
        </w:rPr>
        <w:t xml:space="preserve"> в первую очередь, развивать детская художественная школа? </w:t>
      </w:r>
    </w:p>
    <w:p w:rsidR="003F4011" w:rsidRPr="00CA383F" w:rsidRDefault="007A140D" w:rsidP="003F401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lastRenderedPageBreak/>
        <w:t xml:space="preserve">Данные анкетирования обрабатывались с помощью контент-анализа, результаты которого представлены в таблицах 1,2,3,4,5. </w:t>
      </w:r>
    </w:p>
    <w:p w:rsidR="007A140D" w:rsidRPr="00CA383F" w:rsidRDefault="007A140D" w:rsidP="00CE25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Pr="00CA383F">
        <w:rPr>
          <w:rFonts w:ascii="Times New Roman" w:hAnsi="Times New Roman" w:cs="Times New Roman"/>
          <w:i/>
          <w:sz w:val="28"/>
          <w:szCs w:val="28"/>
        </w:rPr>
        <w:t>Таблица 1 </w:t>
      </w:r>
    </w:p>
    <w:p w:rsidR="007A140D" w:rsidRPr="00CA383F" w:rsidRDefault="007A140D" w:rsidP="00CE25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 xml:space="preserve">Процентное распределение ответов респондентов на </w:t>
      </w:r>
      <w:r w:rsidR="008E234C" w:rsidRPr="00CA383F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Pr="00CA383F">
        <w:rPr>
          <w:rFonts w:ascii="Times New Roman" w:hAnsi="Times New Roman" w:cs="Times New Roman"/>
          <w:i/>
          <w:sz w:val="28"/>
          <w:szCs w:val="28"/>
        </w:rPr>
        <w:t>вопрос</w:t>
      </w:r>
    </w:p>
    <w:tbl>
      <w:tblPr>
        <w:tblStyle w:val="a8"/>
        <w:tblW w:w="5000" w:type="pct"/>
        <w:tblLook w:val="04A0"/>
      </w:tblPr>
      <w:tblGrid>
        <w:gridCol w:w="1859"/>
        <w:gridCol w:w="1083"/>
        <w:gridCol w:w="1275"/>
        <w:gridCol w:w="1845"/>
        <w:gridCol w:w="1699"/>
        <w:gridCol w:w="1417"/>
        <w:gridCol w:w="676"/>
      </w:tblGrid>
      <w:tr w:rsidR="007A140D" w:rsidRPr="00CA383F" w:rsidTr="006E5AE1">
        <w:tc>
          <w:tcPr>
            <w:tcW w:w="943" w:type="pct"/>
            <w:vMerge w:val="restart"/>
          </w:tcPr>
          <w:p w:rsidR="007A140D" w:rsidRPr="00CA383F" w:rsidRDefault="007A140D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A140D" w:rsidRPr="00CA383F" w:rsidRDefault="00E64012" w:rsidP="00E6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140D" w:rsidRPr="00CA383F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(вопрос </w:t>
            </w:r>
            <w:r w:rsidR="00D5422E" w:rsidRPr="00CA383F">
              <w:rPr>
                <w:rFonts w:ascii="Times New Roman" w:hAnsi="Times New Roman" w:cstheme="minorEastAsia" w:hint="eastAsia"/>
                <w:sz w:val="24"/>
                <w:szCs w:val="24"/>
              </w:rPr>
              <w:t>«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>В чем, на Ваш взгляд, состоит основная задача художественно-эстетического образования ребенка и подростка?»)</w:t>
            </w:r>
          </w:p>
        </w:tc>
        <w:tc>
          <w:tcPr>
            <w:tcW w:w="4057" w:type="pct"/>
            <w:gridSpan w:val="6"/>
          </w:tcPr>
          <w:p w:rsidR="007A140D" w:rsidRPr="00CA383F" w:rsidRDefault="007A140D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Категории анализа</w:t>
            </w:r>
          </w:p>
        </w:tc>
      </w:tr>
      <w:tr w:rsidR="00FC2DFB" w:rsidRPr="00CA383F" w:rsidTr="00E21971">
        <w:trPr>
          <w:cantSplit/>
          <w:trHeight w:val="4442"/>
        </w:trPr>
        <w:tc>
          <w:tcPr>
            <w:tcW w:w="943" w:type="pct"/>
            <w:vMerge/>
          </w:tcPr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0" w:type="pct"/>
            <w:textDirection w:val="btLr"/>
          </w:tcPr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Общее эстетическое развитие ребенка, независимо от наличия природных данных и склонности к искусству</w:t>
            </w:r>
          </w:p>
        </w:tc>
        <w:tc>
          <w:tcPr>
            <w:tcW w:w="647" w:type="pct"/>
            <w:textDirection w:val="btLr"/>
          </w:tcPr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художественных способностей детей, у которых есть природные данные и склонность к искусству</w:t>
            </w:r>
          </w:p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extDirection w:val="btLr"/>
          </w:tcPr>
          <w:p w:rsidR="006E5AE1" w:rsidRPr="00CA383F" w:rsidRDefault="006E5AE1" w:rsidP="006E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Дополнение рациональной составляющей жизни ре</w:t>
            </w:r>
            <w:r w:rsidR="002052DD" w:rsidRPr="00CA383F">
              <w:rPr>
                <w:rFonts w:ascii="Times New Roman" w:hAnsi="Times New Roman" w:cs="Times New Roman"/>
                <w:sz w:val="24"/>
                <w:szCs w:val="24"/>
              </w:rPr>
              <w:t>бенка (информационные технологии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, техника и т.п.)  эмоциональной (живопись, </w:t>
            </w:r>
            <w:r w:rsidR="00556783" w:rsidRPr="00CA383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783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323B33" w:rsidRPr="00CA383F" w:rsidRDefault="00323B33" w:rsidP="006E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extDirection w:val="btLr"/>
          </w:tcPr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детей, предупреждение эмоциональных нарушений (тревожность, страхи, агрессивность, безэмоциональные состояния и др.) средствами искусства</w:t>
            </w:r>
          </w:p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extDirection w:val="btLr"/>
          </w:tcPr>
          <w:p w:rsidR="006E5AE1" w:rsidRPr="00CA383F" w:rsidRDefault="006E5AE1" w:rsidP="006E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 подростков, выборе сферы будущей профессиональной деятельности</w:t>
            </w:r>
          </w:p>
          <w:p w:rsidR="00323B33" w:rsidRPr="00CA383F" w:rsidRDefault="00323B33" w:rsidP="006E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</w:tcPr>
          <w:p w:rsidR="00323B33" w:rsidRPr="00CA383F" w:rsidRDefault="00E64012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Помощь ребенку в поиске себя, самовыражении</w:t>
            </w:r>
          </w:p>
        </w:tc>
      </w:tr>
      <w:tr w:rsidR="00FC2DFB" w:rsidRPr="00CA383F" w:rsidTr="00E21971">
        <w:tc>
          <w:tcPr>
            <w:tcW w:w="943" w:type="pct"/>
          </w:tcPr>
          <w:p w:rsidR="00323B33" w:rsidRPr="00CA383F" w:rsidRDefault="00323B33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Ответы респондентов</w:t>
            </w:r>
          </w:p>
        </w:tc>
        <w:tc>
          <w:tcPr>
            <w:tcW w:w="550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647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36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62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9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43" w:type="pct"/>
          </w:tcPr>
          <w:p w:rsidR="00323B33" w:rsidRPr="00CA383F" w:rsidRDefault="004C3E2F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3F4011" w:rsidRPr="00CA383F" w:rsidRDefault="006D64DA" w:rsidP="00E21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Как видно из таблицы 1, большинство родителей</w:t>
      </w:r>
      <w:r w:rsidR="00624DEC" w:rsidRPr="00CA383F">
        <w:rPr>
          <w:rFonts w:ascii="Times New Roman" w:hAnsi="Times New Roman" w:cs="Times New Roman"/>
          <w:sz w:val="28"/>
          <w:szCs w:val="28"/>
        </w:rPr>
        <w:t xml:space="preserve"> основной задачей художественно-эстетического образования </w:t>
      </w:r>
      <w:r w:rsidR="00844F7C" w:rsidRPr="00CA383F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624DEC" w:rsidRPr="00CA383F">
        <w:rPr>
          <w:rFonts w:ascii="Times New Roman" w:hAnsi="Times New Roman" w:cs="Times New Roman"/>
          <w:sz w:val="28"/>
          <w:szCs w:val="28"/>
        </w:rPr>
        <w:t xml:space="preserve">общее эстетическое развитие ребенка (подростка), независимо от наличия у него </w:t>
      </w:r>
      <w:r w:rsidR="003F4011" w:rsidRPr="00CA383F">
        <w:rPr>
          <w:rFonts w:ascii="Times New Roman" w:hAnsi="Times New Roman" w:cs="Times New Roman"/>
          <w:sz w:val="28"/>
          <w:szCs w:val="28"/>
        </w:rPr>
        <w:t>природных данных и склонности к искусству.</w:t>
      </w:r>
      <w:r w:rsidR="00624DEC" w:rsidRPr="00CA383F">
        <w:rPr>
          <w:rFonts w:ascii="Times New Roman" w:hAnsi="Times New Roman" w:cs="Times New Roman"/>
          <w:sz w:val="28"/>
          <w:szCs w:val="28"/>
        </w:rPr>
        <w:t xml:space="preserve">  </w:t>
      </w:r>
      <w:r w:rsidR="00844F7C" w:rsidRPr="00CA383F">
        <w:rPr>
          <w:rFonts w:ascii="Times New Roman" w:hAnsi="Times New Roman" w:cs="Times New Roman"/>
          <w:sz w:val="28"/>
          <w:szCs w:val="28"/>
        </w:rPr>
        <w:t xml:space="preserve">Кроме того, по мнению родителей, в современном мире техники и информации художественно-эстетическое образование должно быть направлено на гармонизацию эмоциональной и рациональной составляющих психики, </w:t>
      </w:r>
      <w:r w:rsidR="003F4011" w:rsidRPr="00CA383F">
        <w:rPr>
          <w:rFonts w:ascii="Times New Roman" w:hAnsi="Times New Roman" w:cs="Times New Roman"/>
          <w:sz w:val="28"/>
          <w:szCs w:val="28"/>
        </w:rPr>
        <w:t xml:space="preserve">на </w:t>
      </w:r>
      <w:r w:rsidR="00844F7C" w:rsidRPr="00CA383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3F4011" w:rsidRPr="00CA383F">
        <w:rPr>
          <w:rFonts w:ascii="Times New Roman" w:hAnsi="Times New Roman" w:cs="Times New Roman"/>
          <w:sz w:val="28"/>
          <w:szCs w:val="28"/>
        </w:rPr>
        <w:t>эмоциональных</w:t>
      </w:r>
      <w:r w:rsidR="00844F7C" w:rsidRPr="00CA383F">
        <w:rPr>
          <w:rFonts w:ascii="Times New Roman" w:hAnsi="Times New Roman" w:cs="Times New Roman"/>
          <w:sz w:val="28"/>
          <w:szCs w:val="28"/>
        </w:rPr>
        <w:t xml:space="preserve"> нарушений у детей и подростков. </w:t>
      </w:r>
      <w:r w:rsidR="003F4011" w:rsidRPr="00CA383F">
        <w:rPr>
          <w:rFonts w:ascii="Times New Roman" w:hAnsi="Times New Roman" w:cs="Times New Roman"/>
          <w:sz w:val="28"/>
          <w:szCs w:val="28"/>
        </w:rPr>
        <w:t>Не оставляют без внимания родители и задачу предпрофессиональной подготовки подростков, частью которой является профессиональное самоопределение личности</w:t>
      </w:r>
      <w:r w:rsidR="00CB5155" w:rsidRPr="00CA383F">
        <w:rPr>
          <w:rFonts w:ascii="Times New Roman" w:hAnsi="Times New Roman" w:cs="Times New Roman"/>
          <w:sz w:val="28"/>
          <w:szCs w:val="28"/>
        </w:rPr>
        <w:t>, выбор старшими подростками сферы будущей профессиональной деятельности.</w:t>
      </w:r>
      <w:r w:rsidR="003F4011" w:rsidRPr="00CA3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E72" w:rsidRPr="00CA383F" w:rsidRDefault="00E21971" w:rsidP="00CB51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Второй вопрос</w:t>
      </w:r>
      <w:r w:rsidR="002E5E72" w:rsidRPr="00CA383F">
        <w:rPr>
          <w:rFonts w:ascii="Times New Roman" w:hAnsi="Times New Roman" w:cs="Times New Roman"/>
          <w:sz w:val="28"/>
          <w:szCs w:val="28"/>
        </w:rPr>
        <w:t>, количественный анализ ответов на который представлен в таблице 2,</w:t>
      </w:r>
      <w:r w:rsidRPr="00CA383F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CB5155" w:rsidRPr="00CA383F">
        <w:rPr>
          <w:rFonts w:ascii="Times New Roman" w:hAnsi="Times New Roman" w:cs="Times New Roman"/>
          <w:sz w:val="28"/>
          <w:szCs w:val="28"/>
        </w:rPr>
        <w:t xml:space="preserve">нам </w:t>
      </w:r>
      <w:r w:rsidRPr="00CA383F">
        <w:rPr>
          <w:rFonts w:ascii="Times New Roman" w:hAnsi="Times New Roman" w:cs="Times New Roman"/>
          <w:sz w:val="28"/>
          <w:szCs w:val="28"/>
        </w:rPr>
        <w:t>выявить предпочтения родителей в отношении условий получения качественного художественно-эстетического образования детей и подростков.</w:t>
      </w:r>
    </w:p>
    <w:p w:rsidR="00600175" w:rsidRPr="00CA383F" w:rsidRDefault="00600175" w:rsidP="00CE25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lastRenderedPageBreak/>
        <w:t>Таблица 2 </w:t>
      </w:r>
    </w:p>
    <w:p w:rsidR="00600175" w:rsidRPr="00CA383F" w:rsidRDefault="00600175" w:rsidP="00CE25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Процентное распределение ответов респондентов на второй вопрос</w:t>
      </w:r>
    </w:p>
    <w:tbl>
      <w:tblPr>
        <w:tblStyle w:val="a8"/>
        <w:tblW w:w="5000" w:type="pct"/>
        <w:tblLook w:val="04A0"/>
      </w:tblPr>
      <w:tblGrid>
        <w:gridCol w:w="1925"/>
        <w:gridCol w:w="1585"/>
        <w:gridCol w:w="1133"/>
        <w:gridCol w:w="1561"/>
        <w:gridCol w:w="1701"/>
        <w:gridCol w:w="1133"/>
        <w:gridCol w:w="816"/>
      </w:tblGrid>
      <w:tr w:rsidR="00600175" w:rsidRPr="00CA383F" w:rsidTr="008E4D19">
        <w:tc>
          <w:tcPr>
            <w:tcW w:w="977" w:type="pct"/>
            <w:vMerge w:val="restart"/>
          </w:tcPr>
          <w:p w:rsidR="00600175" w:rsidRPr="00CA383F" w:rsidRDefault="00600175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00175" w:rsidRPr="00CA383F" w:rsidRDefault="00600175" w:rsidP="00E21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 (вопрос «Как, по Вашему мнению, ребенок и подросток может получить качественное художественно</w:t>
            </w:r>
            <w:r w:rsidR="00E21971" w:rsidRPr="00CA383F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образование?»)</w:t>
            </w:r>
          </w:p>
        </w:tc>
        <w:tc>
          <w:tcPr>
            <w:tcW w:w="4023" w:type="pct"/>
            <w:gridSpan w:val="6"/>
          </w:tcPr>
          <w:p w:rsidR="00600175" w:rsidRPr="00CA383F" w:rsidRDefault="00600175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Категории анализа</w:t>
            </w:r>
          </w:p>
        </w:tc>
      </w:tr>
      <w:tr w:rsidR="00953CDE" w:rsidRPr="00CA383F" w:rsidTr="00953CDE">
        <w:trPr>
          <w:cantSplit/>
          <w:trHeight w:val="3929"/>
        </w:trPr>
        <w:tc>
          <w:tcPr>
            <w:tcW w:w="977" w:type="pct"/>
            <w:vMerge/>
          </w:tcPr>
          <w:p w:rsidR="00323B33" w:rsidRPr="00CA383F" w:rsidRDefault="00323B33" w:rsidP="008E4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  <w:textDirection w:val="btLr"/>
          </w:tcPr>
          <w:p w:rsidR="00323B33" w:rsidRPr="00CA383F" w:rsidRDefault="00CE2513" w:rsidP="00F5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условиях организаций дополнительного образования (детская худож</w:t>
            </w:r>
            <w:r w:rsidR="00F504A2" w:rsidRPr="00CA383F">
              <w:rPr>
                <w:rFonts w:ascii="Times New Roman" w:hAnsi="Times New Roman" w:cs="Times New Roman"/>
                <w:sz w:val="24"/>
                <w:szCs w:val="24"/>
              </w:rPr>
              <w:t>ественная школа, школа искусств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5" w:type="pct"/>
            <w:textDirection w:val="btLr"/>
          </w:tcPr>
          <w:p w:rsidR="00CE2513" w:rsidRPr="00CA383F" w:rsidRDefault="00CE251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родителей (посещение выставок, театра, </w:t>
            </w:r>
            <w:r w:rsidR="00F504A2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путешествия 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  <w:p w:rsidR="00323B33" w:rsidRPr="00CA383F" w:rsidRDefault="00323B3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extDirection w:val="btLr"/>
          </w:tcPr>
          <w:p w:rsidR="00CE2513" w:rsidRPr="00CA383F" w:rsidRDefault="00CE251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процессе индивидуальной работы специалиста с ребенком (индивидуальные занятия, репетиторство)</w:t>
            </w:r>
          </w:p>
          <w:p w:rsidR="00323B33" w:rsidRPr="00CA383F" w:rsidRDefault="00323B3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extDirection w:val="btLr"/>
          </w:tcPr>
          <w:p w:rsidR="00CE2513" w:rsidRPr="00CA383F" w:rsidRDefault="00CE251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условиях детского сада, общеобразовательной школы в кружках, на факультативах, организуемых специально подготовленными педагогами</w:t>
            </w:r>
          </w:p>
          <w:p w:rsidR="00323B33" w:rsidRPr="00CA383F" w:rsidRDefault="00323B33" w:rsidP="00CE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extDirection w:val="btLr"/>
          </w:tcPr>
          <w:p w:rsidR="00323B33" w:rsidRPr="00CA383F" w:rsidRDefault="00CE2513" w:rsidP="00F5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На занятиях в детском саду, на у</w:t>
            </w:r>
            <w:r w:rsidR="00F504A2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роках в школе (изодеятельность, 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труд)</w:t>
            </w:r>
          </w:p>
        </w:tc>
        <w:tc>
          <w:tcPr>
            <w:tcW w:w="414" w:type="pct"/>
            <w:textDirection w:val="btLr"/>
          </w:tcPr>
          <w:p w:rsidR="00323B33" w:rsidRPr="00CA383F" w:rsidRDefault="00E64012" w:rsidP="0032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творческой, свободной самодеятельности</w:t>
            </w:r>
          </w:p>
        </w:tc>
      </w:tr>
      <w:tr w:rsidR="00323B33" w:rsidRPr="00CA383F" w:rsidTr="00953CDE">
        <w:tc>
          <w:tcPr>
            <w:tcW w:w="977" w:type="pct"/>
          </w:tcPr>
          <w:p w:rsidR="00323B33" w:rsidRPr="00CA383F" w:rsidRDefault="00323B3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Ответы респондентов</w:t>
            </w:r>
          </w:p>
        </w:tc>
        <w:tc>
          <w:tcPr>
            <w:tcW w:w="804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575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92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63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75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14" w:type="pct"/>
          </w:tcPr>
          <w:p w:rsidR="00323B33" w:rsidRPr="00CA383F" w:rsidRDefault="00CE251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2E5E72" w:rsidRPr="00CA383F" w:rsidRDefault="002E5E72" w:rsidP="00CE2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ab/>
        <w:t>Мы видим, что родители считают условия организаций дополнительного образования (детс</w:t>
      </w:r>
      <w:r w:rsidR="00CB5155" w:rsidRPr="00CA383F">
        <w:rPr>
          <w:rFonts w:ascii="Times New Roman" w:hAnsi="Times New Roman" w:cs="Times New Roman"/>
          <w:sz w:val="28"/>
          <w:szCs w:val="28"/>
        </w:rPr>
        <w:t>ких художественных школ, школ</w:t>
      </w:r>
      <w:r w:rsidRPr="00CA383F">
        <w:rPr>
          <w:rFonts w:ascii="Times New Roman" w:hAnsi="Times New Roman" w:cs="Times New Roman"/>
          <w:sz w:val="28"/>
          <w:szCs w:val="28"/>
        </w:rPr>
        <w:t xml:space="preserve"> искусств) наиболее благоприятными для получения </w:t>
      </w:r>
      <w:r w:rsidR="008B677A" w:rsidRPr="00CA383F">
        <w:rPr>
          <w:rFonts w:ascii="Times New Roman" w:hAnsi="Times New Roman" w:cs="Times New Roman"/>
          <w:sz w:val="28"/>
          <w:szCs w:val="28"/>
        </w:rPr>
        <w:t xml:space="preserve">детьми и подростками </w:t>
      </w:r>
      <w:r w:rsidRPr="00CA383F">
        <w:rPr>
          <w:rFonts w:ascii="Times New Roman" w:hAnsi="Times New Roman" w:cs="Times New Roman"/>
          <w:sz w:val="28"/>
          <w:szCs w:val="28"/>
        </w:rPr>
        <w:t>качественного художеств</w:t>
      </w:r>
      <w:r w:rsidR="008B677A" w:rsidRPr="00CA383F">
        <w:rPr>
          <w:rFonts w:ascii="Times New Roman" w:hAnsi="Times New Roman" w:cs="Times New Roman"/>
          <w:sz w:val="28"/>
          <w:szCs w:val="28"/>
        </w:rPr>
        <w:t>енно-эстетического образования</w:t>
      </w:r>
      <w:r w:rsidRPr="00CA383F">
        <w:rPr>
          <w:rFonts w:ascii="Times New Roman" w:hAnsi="Times New Roman" w:cs="Times New Roman"/>
          <w:sz w:val="28"/>
          <w:szCs w:val="28"/>
        </w:rPr>
        <w:t>.</w:t>
      </w:r>
    </w:p>
    <w:p w:rsidR="00600175" w:rsidRPr="00CA383F" w:rsidRDefault="00600175" w:rsidP="00CE25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Таблица 3 </w:t>
      </w:r>
    </w:p>
    <w:p w:rsidR="00600175" w:rsidRPr="00CA383F" w:rsidRDefault="00600175" w:rsidP="00CE25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Процентное распределение ответов респондентов на третий вопрос</w:t>
      </w:r>
    </w:p>
    <w:tbl>
      <w:tblPr>
        <w:tblStyle w:val="a8"/>
        <w:tblW w:w="5008" w:type="pct"/>
        <w:tblLook w:val="04A0"/>
      </w:tblPr>
      <w:tblGrid>
        <w:gridCol w:w="1990"/>
        <w:gridCol w:w="953"/>
        <w:gridCol w:w="1559"/>
        <w:gridCol w:w="993"/>
        <w:gridCol w:w="849"/>
        <w:gridCol w:w="711"/>
        <w:gridCol w:w="853"/>
        <w:gridCol w:w="1161"/>
        <w:gridCol w:w="801"/>
      </w:tblGrid>
      <w:tr w:rsidR="00B22FF3" w:rsidRPr="00CA383F" w:rsidTr="00701259">
        <w:tc>
          <w:tcPr>
            <w:tcW w:w="1008" w:type="pct"/>
            <w:vMerge w:val="restart"/>
          </w:tcPr>
          <w:p w:rsidR="00B22FF3" w:rsidRPr="00CA383F" w:rsidRDefault="00B22FF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B22FF3" w:rsidRPr="00CA383F" w:rsidRDefault="00B22FF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(вопрос </w:t>
            </w:r>
            <w:r w:rsidR="00D5422E" w:rsidRPr="00CA383F">
              <w:rPr>
                <w:rFonts w:asciiTheme="minorEastAsia" w:hAnsiTheme="minorEastAsia" w:cstheme="minorEastAsia" w:hint="eastAsia"/>
                <w:sz w:val="24"/>
                <w:szCs w:val="24"/>
              </w:rPr>
              <w:t>«</w:t>
            </w:r>
            <w:r w:rsidR="00D5422E" w:rsidRPr="00CA383F">
              <w:rPr>
                <w:rFonts w:ascii="Times New Roman" w:hAnsi="Times New Roman" w:cs="Times New Roman"/>
                <w:sz w:val="24"/>
                <w:szCs w:val="24"/>
              </w:rPr>
              <w:t>Какой, на Ваш взгляд, должна быть хорошая образовательная организация, осуществляющая художественно-эстетическое развитие детей и подростков?»)</w:t>
            </w:r>
          </w:p>
        </w:tc>
        <w:tc>
          <w:tcPr>
            <w:tcW w:w="3992" w:type="pct"/>
            <w:gridSpan w:val="8"/>
          </w:tcPr>
          <w:p w:rsidR="00B22FF3" w:rsidRPr="00CA383F" w:rsidRDefault="00B22FF3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Категории анализа</w:t>
            </w:r>
          </w:p>
        </w:tc>
      </w:tr>
      <w:tr w:rsidR="00701259" w:rsidRPr="00CA383F" w:rsidTr="00661EB2">
        <w:trPr>
          <w:cantSplit/>
          <w:trHeight w:val="4634"/>
        </w:trPr>
        <w:tc>
          <w:tcPr>
            <w:tcW w:w="1008" w:type="pct"/>
            <w:vMerge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3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Гуманной, не использующей авторитарные методы обучения и воспитания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Неконсервативной, использующей нетрадиционные формы обучения и воспитания (творческая мастерская, неструктурированные занятия и др.)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С разновозрастным коллективом, где есть и молодые и опытные педагоги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Поддерживающей академическу</w:t>
            </w:r>
            <w:r w:rsidR="00D021B2" w:rsidRPr="00CA383F">
              <w:rPr>
                <w:rFonts w:ascii="Times New Roman" w:hAnsi="Times New Roman" w:cs="Times New Roman"/>
                <w:sz w:val="24"/>
                <w:szCs w:val="24"/>
              </w:rPr>
              <w:t>ю школу русской живописи, графики</w:t>
            </w:r>
            <w:r w:rsidR="00B33528" w:rsidRPr="00CA383F">
              <w:rPr>
                <w:rFonts w:ascii="Times New Roman" w:hAnsi="Times New Roman" w:cs="Times New Roman"/>
                <w:sz w:val="24"/>
                <w:szCs w:val="24"/>
              </w:rPr>
              <w:t>, скульптуры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0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Сопровождающей талант отдельных детей</w:t>
            </w:r>
          </w:p>
        </w:tc>
        <w:tc>
          <w:tcPr>
            <w:tcW w:w="432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Материально обеспеченной, хорошо оборудованной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Консервативной, использующей традиционные формы обучения и воспитания (урок, занятие)</w:t>
            </w:r>
          </w:p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первую очередь, пропагандирующей современное искусство</w:t>
            </w:r>
          </w:p>
          <w:p w:rsidR="00701259" w:rsidRPr="00CA383F" w:rsidRDefault="00701259" w:rsidP="00D6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59" w:rsidRPr="00CA383F" w:rsidTr="00661EB2">
        <w:tc>
          <w:tcPr>
            <w:tcW w:w="1008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Ответы респондентов</w:t>
            </w:r>
          </w:p>
        </w:tc>
        <w:tc>
          <w:tcPr>
            <w:tcW w:w="483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90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03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30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360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432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8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06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600175" w:rsidRPr="00CA383F" w:rsidRDefault="002E5E72" w:rsidP="00CB5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Таблица 3 иллюстрирует </w:t>
      </w:r>
      <w:r w:rsidR="00CB5155" w:rsidRPr="00CA383F">
        <w:rPr>
          <w:rFonts w:ascii="Times New Roman" w:hAnsi="Times New Roman" w:cs="Times New Roman"/>
          <w:sz w:val="28"/>
          <w:szCs w:val="28"/>
        </w:rPr>
        <w:t xml:space="preserve">ожидания родителей в отношении организаций, осуществляющих художественно-эстетическое образование подрастающего поколения. Спектр ожиданий достаточно широк. </w:t>
      </w:r>
      <w:r w:rsidR="00652305" w:rsidRPr="00CA383F">
        <w:rPr>
          <w:rFonts w:ascii="Times New Roman" w:hAnsi="Times New Roman" w:cs="Times New Roman"/>
          <w:sz w:val="28"/>
          <w:szCs w:val="28"/>
        </w:rPr>
        <w:t xml:space="preserve">Однако предпочтения отдаются «гуманной», «неконсервативной», «поддерживающей академическую школу русского искусства» </w:t>
      </w:r>
      <w:r w:rsidR="008B677A" w:rsidRPr="00CA383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52305" w:rsidRPr="00CA383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E3304" w:rsidRPr="00CA383F">
        <w:rPr>
          <w:rFonts w:ascii="Times New Roman" w:hAnsi="Times New Roman" w:cs="Times New Roman"/>
          <w:sz w:val="28"/>
          <w:szCs w:val="28"/>
        </w:rPr>
        <w:t>«</w:t>
      </w:r>
      <w:r w:rsidR="00652305" w:rsidRPr="00CA383F">
        <w:rPr>
          <w:rFonts w:ascii="Times New Roman" w:hAnsi="Times New Roman" w:cs="Times New Roman"/>
          <w:sz w:val="28"/>
          <w:szCs w:val="28"/>
        </w:rPr>
        <w:t>с разновозрастным педагогическим коллективом</w:t>
      </w:r>
      <w:r w:rsidR="00EE3304" w:rsidRPr="00CA383F">
        <w:rPr>
          <w:rFonts w:ascii="Times New Roman" w:hAnsi="Times New Roman" w:cs="Times New Roman"/>
          <w:sz w:val="28"/>
          <w:szCs w:val="28"/>
        </w:rPr>
        <w:t>»</w:t>
      </w:r>
      <w:r w:rsidR="00652305" w:rsidRPr="00CA383F">
        <w:rPr>
          <w:rFonts w:ascii="Times New Roman" w:hAnsi="Times New Roman" w:cs="Times New Roman"/>
          <w:sz w:val="28"/>
          <w:szCs w:val="28"/>
        </w:rPr>
        <w:t>.</w:t>
      </w:r>
    </w:p>
    <w:p w:rsidR="00323B33" w:rsidRPr="00CA383F" w:rsidRDefault="00323B33" w:rsidP="0070125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Таблица 4 </w:t>
      </w:r>
    </w:p>
    <w:p w:rsidR="00323B33" w:rsidRPr="00CA383F" w:rsidRDefault="00323B33" w:rsidP="0070125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Процентное распределение ответов респондентов на четвертый вопрос</w:t>
      </w:r>
    </w:p>
    <w:tbl>
      <w:tblPr>
        <w:tblStyle w:val="a8"/>
        <w:tblW w:w="5000" w:type="pct"/>
        <w:tblLook w:val="04A0"/>
      </w:tblPr>
      <w:tblGrid>
        <w:gridCol w:w="1926"/>
        <w:gridCol w:w="870"/>
        <w:gridCol w:w="713"/>
        <w:gridCol w:w="637"/>
        <w:gridCol w:w="641"/>
        <w:gridCol w:w="1135"/>
        <w:gridCol w:w="849"/>
        <w:gridCol w:w="989"/>
        <w:gridCol w:w="853"/>
        <w:gridCol w:w="709"/>
        <w:gridCol w:w="532"/>
      </w:tblGrid>
      <w:tr w:rsidR="0052032F" w:rsidRPr="00CA383F" w:rsidTr="0052032F">
        <w:tc>
          <w:tcPr>
            <w:tcW w:w="977" w:type="pct"/>
            <w:vMerge w:val="restart"/>
          </w:tcPr>
          <w:p w:rsidR="0052032F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2032F" w:rsidRPr="00CA383F" w:rsidRDefault="0052032F" w:rsidP="007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(вопрос </w:t>
            </w:r>
            <w:r w:rsidRPr="00CA383F">
              <w:rPr>
                <w:rFonts w:asciiTheme="minorEastAsia" w:hAnsiTheme="minorEastAsia" w:cstheme="minorEastAsia" w:hint="eastAsia"/>
                <w:sz w:val="24"/>
                <w:szCs w:val="24"/>
              </w:rPr>
              <w:t>«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В чем Вы видите смысл обучения Вашего ребенка в Детской художественной школе?»)</w:t>
            </w:r>
          </w:p>
        </w:tc>
        <w:tc>
          <w:tcPr>
            <w:tcW w:w="4023" w:type="pct"/>
            <w:gridSpan w:val="10"/>
          </w:tcPr>
          <w:p w:rsidR="0052032F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Категории анализа</w:t>
            </w:r>
          </w:p>
        </w:tc>
      </w:tr>
      <w:tr w:rsidR="0052032F" w:rsidRPr="00CA383F" w:rsidTr="00FF2034">
        <w:trPr>
          <w:cantSplit/>
          <w:trHeight w:val="4273"/>
        </w:trPr>
        <w:tc>
          <w:tcPr>
            <w:tcW w:w="977" w:type="pct"/>
            <w:vMerge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1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Развитие чувства гармонии, художественного вкуса</w:t>
            </w:r>
          </w:p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Приобретение художественных умений и навыков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3" w:type="pct"/>
            <w:textDirection w:val="btLr"/>
          </w:tcPr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качеств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Занятие любимым делом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6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Общение с интересными педагогами - профессионалами в сфере изобразительного искусства</w:t>
            </w:r>
          </w:p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1" w:type="pct"/>
            <w:textDirection w:val="btLr"/>
          </w:tcPr>
          <w:p w:rsidR="00701259" w:rsidRPr="00CA383F" w:rsidRDefault="00701259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изобразительной деятельности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2" w:type="pct"/>
            <w:textDirection w:val="btLr"/>
          </w:tcPr>
          <w:p w:rsidR="00701259" w:rsidRPr="00CA383F" w:rsidRDefault="00DC3534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(выбор профессии художественной направленности)</w:t>
            </w:r>
          </w:p>
        </w:tc>
        <w:tc>
          <w:tcPr>
            <w:tcW w:w="433" w:type="pct"/>
            <w:textDirection w:val="btLr"/>
          </w:tcPr>
          <w:p w:rsidR="00701259" w:rsidRPr="00CA383F" w:rsidRDefault="0052032F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 вне школы, но</w:t>
            </w:r>
            <w:r w:rsidR="00B95507"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не «на улице»</w:t>
            </w:r>
          </w:p>
        </w:tc>
        <w:tc>
          <w:tcPr>
            <w:tcW w:w="360" w:type="pct"/>
            <w:textDirection w:val="btLr"/>
          </w:tcPr>
          <w:p w:rsidR="00701259" w:rsidRPr="00CA383F" w:rsidRDefault="0052032F" w:rsidP="0070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Заполнение свободного времени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</w:tcPr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  <w:p w:rsidR="00701259" w:rsidRPr="00CA383F" w:rsidRDefault="00701259" w:rsidP="00B22F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032F" w:rsidRPr="00CA383F" w:rsidTr="00FF2034">
        <w:tc>
          <w:tcPr>
            <w:tcW w:w="977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Ответы респондентов</w:t>
            </w:r>
          </w:p>
        </w:tc>
        <w:tc>
          <w:tcPr>
            <w:tcW w:w="441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362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323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325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76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31" w:type="pct"/>
          </w:tcPr>
          <w:p w:rsidR="00701259" w:rsidRPr="00CA383F" w:rsidRDefault="007012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02" w:type="pct"/>
          </w:tcPr>
          <w:p w:rsidR="00701259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33" w:type="pct"/>
          </w:tcPr>
          <w:p w:rsidR="00701259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60" w:type="pct"/>
          </w:tcPr>
          <w:p w:rsidR="00701259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70" w:type="pct"/>
          </w:tcPr>
          <w:p w:rsidR="00701259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23B33" w:rsidRPr="00CA383F" w:rsidRDefault="008B677A" w:rsidP="008B6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ab/>
        <w:t xml:space="preserve">Данные, представленные в таблице 4, </w:t>
      </w:r>
      <w:r w:rsidR="004440B3" w:rsidRPr="00CA383F">
        <w:rPr>
          <w:rFonts w:ascii="Times New Roman" w:hAnsi="Times New Roman" w:cs="Times New Roman"/>
          <w:sz w:val="28"/>
          <w:szCs w:val="28"/>
        </w:rPr>
        <w:t>показывают</w:t>
      </w:r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4440B3" w:rsidRPr="00CA383F">
        <w:rPr>
          <w:rFonts w:ascii="Times New Roman" w:hAnsi="Times New Roman" w:cs="Times New Roman"/>
          <w:sz w:val="28"/>
          <w:szCs w:val="28"/>
        </w:rPr>
        <w:t>видение родителями смысла обучения</w:t>
      </w:r>
      <w:r w:rsidRPr="00CA383F">
        <w:rPr>
          <w:rFonts w:ascii="Times New Roman" w:hAnsi="Times New Roman" w:cs="Times New Roman"/>
          <w:sz w:val="28"/>
          <w:szCs w:val="28"/>
        </w:rPr>
        <w:t xml:space="preserve"> детей в конкретной</w:t>
      </w:r>
      <w:r w:rsidR="004440B3" w:rsidRPr="00CA383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CA383F">
        <w:rPr>
          <w:rFonts w:ascii="Times New Roman" w:hAnsi="Times New Roman" w:cs="Times New Roman"/>
          <w:sz w:val="28"/>
          <w:szCs w:val="28"/>
        </w:rPr>
        <w:t xml:space="preserve"> организации - детской художественной школе. </w:t>
      </w:r>
      <w:r w:rsidR="004440B3" w:rsidRPr="00CA383F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E87BEB" w:rsidRPr="00CA383F">
        <w:rPr>
          <w:rFonts w:ascii="Times New Roman" w:hAnsi="Times New Roman" w:cs="Times New Roman"/>
          <w:sz w:val="28"/>
          <w:szCs w:val="28"/>
        </w:rPr>
        <w:t>значительная часть респондентов единодушна:</w:t>
      </w:r>
      <w:r w:rsidR="004440B3" w:rsidRPr="00CA383F">
        <w:rPr>
          <w:rFonts w:ascii="Times New Roman" w:hAnsi="Times New Roman" w:cs="Times New Roman"/>
          <w:sz w:val="28"/>
          <w:szCs w:val="28"/>
        </w:rPr>
        <w:t xml:space="preserve"> большее количество ответов </w:t>
      </w:r>
      <w:r w:rsidR="00E87BEB" w:rsidRPr="00CA383F">
        <w:rPr>
          <w:rFonts w:ascii="Times New Roman" w:hAnsi="Times New Roman" w:cs="Times New Roman"/>
          <w:sz w:val="28"/>
          <w:szCs w:val="28"/>
        </w:rPr>
        <w:t>относятся</w:t>
      </w:r>
      <w:r w:rsidR="004440B3" w:rsidRPr="00CA383F">
        <w:rPr>
          <w:rFonts w:ascii="Times New Roman" w:hAnsi="Times New Roman" w:cs="Times New Roman"/>
          <w:sz w:val="28"/>
          <w:szCs w:val="28"/>
        </w:rPr>
        <w:t xml:space="preserve"> к категориям </w:t>
      </w:r>
      <w:r w:rsidR="00E87BEB" w:rsidRPr="00CA383F">
        <w:rPr>
          <w:rFonts w:ascii="Times New Roman" w:hAnsi="Times New Roman" w:cs="Times New Roman"/>
          <w:sz w:val="28"/>
          <w:szCs w:val="28"/>
        </w:rPr>
        <w:t>«</w:t>
      </w:r>
      <w:r w:rsidR="004440B3" w:rsidRPr="00CA383F">
        <w:rPr>
          <w:rFonts w:ascii="Times New Roman" w:hAnsi="Times New Roman" w:cs="Times New Roman"/>
          <w:sz w:val="28"/>
          <w:szCs w:val="28"/>
        </w:rPr>
        <w:t>развитие чувства гармонии</w:t>
      </w:r>
      <w:r w:rsidR="00E87BEB" w:rsidRPr="00CA383F">
        <w:rPr>
          <w:rFonts w:ascii="Times New Roman" w:hAnsi="Times New Roman" w:cs="Times New Roman"/>
          <w:sz w:val="28"/>
          <w:szCs w:val="28"/>
        </w:rPr>
        <w:t xml:space="preserve">, художественного вкуса», «приобретение художественных умений и навыков», «развитие творческих качеств». Однако некоторые родители не связывают обучение ребенка </w:t>
      </w:r>
      <w:r w:rsidR="004440B3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E87BEB" w:rsidRPr="00CA383F">
        <w:rPr>
          <w:rFonts w:ascii="Times New Roman" w:hAnsi="Times New Roman" w:cs="Times New Roman"/>
          <w:sz w:val="28"/>
          <w:szCs w:val="28"/>
        </w:rPr>
        <w:t>в детской ху</w:t>
      </w:r>
      <w:r w:rsidR="000D6B2C" w:rsidRPr="00CA383F">
        <w:rPr>
          <w:rFonts w:ascii="Times New Roman" w:hAnsi="Times New Roman" w:cs="Times New Roman"/>
          <w:sz w:val="28"/>
          <w:szCs w:val="28"/>
        </w:rPr>
        <w:t xml:space="preserve">дожественной школе с получением </w:t>
      </w:r>
      <w:r w:rsidR="00E87BEB" w:rsidRPr="00CA383F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образования, а видят смысл посещения </w:t>
      </w:r>
      <w:r w:rsidR="000D6B2C" w:rsidRPr="00CA383F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87BEB" w:rsidRPr="00CA383F">
        <w:rPr>
          <w:rFonts w:ascii="Times New Roman" w:hAnsi="Times New Roman" w:cs="Times New Roman"/>
          <w:sz w:val="28"/>
          <w:szCs w:val="28"/>
        </w:rPr>
        <w:t xml:space="preserve">ДХШ </w:t>
      </w:r>
      <w:r w:rsidR="000D6B2C" w:rsidRPr="00CA383F">
        <w:rPr>
          <w:rFonts w:ascii="Times New Roman" w:hAnsi="Times New Roman" w:cs="Times New Roman"/>
          <w:sz w:val="28"/>
          <w:szCs w:val="28"/>
        </w:rPr>
        <w:t>в заполнении свободного времени, ограждении, в первую очередь, подростков от «негативного влияния улицы» (</w:t>
      </w:r>
      <w:r w:rsidR="00EE60AB" w:rsidRPr="00CA383F">
        <w:rPr>
          <w:rFonts w:ascii="Times New Roman" w:hAnsi="Times New Roman" w:cs="Times New Roman"/>
          <w:sz w:val="28"/>
          <w:szCs w:val="28"/>
        </w:rPr>
        <w:t>из формулировки ответа</w:t>
      </w:r>
      <w:r w:rsidR="000D6B2C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EE60AB" w:rsidRPr="00CA383F">
        <w:rPr>
          <w:rFonts w:ascii="Times New Roman" w:hAnsi="Times New Roman" w:cs="Times New Roman"/>
          <w:sz w:val="28"/>
          <w:szCs w:val="28"/>
        </w:rPr>
        <w:t>одного респондента</w:t>
      </w:r>
      <w:r w:rsidR="000D6B2C" w:rsidRPr="00CA383F">
        <w:rPr>
          <w:rFonts w:ascii="Times New Roman" w:hAnsi="Times New Roman" w:cs="Times New Roman"/>
          <w:sz w:val="28"/>
          <w:szCs w:val="28"/>
        </w:rPr>
        <w:t>).</w:t>
      </w:r>
    </w:p>
    <w:p w:rsidR="00323B33" w:rsidRPr="00CA383F" w:rsidRDefault="00323B33" w:rsidP="0052032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lastRenderedPageBreak/>
        <w:t>Таблица 5 </w:t>
      </w:r>
    </w:p>
    <w:p w:rsidR="00323B33" w:rsidRPr="00CA383F" w:rsidRDefault="00323B33" w:rsidP="005203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83F">
        <w:rPr>
          <w:rFonts w:ascii="Times New Roman" w:hAnsi="Times New Roman" w:cs="Times New Roman"/>
          <w:i/>
          <w:sz w:val="28"/>
          <w:szCs w:val="28"/>
        </w:rPr>
        <w:t>Процентное распределение ответов респондентов на пятый вопрос</w:t>
      </w:r>
    </w:p>
    <w:tbl>
      <w:tblPr>
        <w:tblStyle w:val="a8"/>
        <w:tblW w:w="5000" w:type="pct"/>
        <w:tblLook w:val="04A0"/>
      </w:tblPr>
      <w:tblGrid>
        <w:gridCol w:w="1876"/>
        <w:gridCol w:w="636"/>
        <w:gridCol w:w="825"/>
        <w:gridCol w:w="636"/>
        <w:gridCol w:w="675"/>
        <w:gridCol w:w="674"/>
        <w:gridCol w:w="676"/>
        <w:gridCol w:w="677"/>
        <w:gridCol w:w="817"/>
        <w:gridCol w:w="545"/>
        <w:gridCol w:w="785"/>
        <w:gridCol w:w="516"/>
        <w:gridCol w:w="516"/>
      </w:tblGrid>
      <w:tr w:rsidR="00963FFC" w:rsidRPr="00CA383F" w:rsidTr="0052032F">
        <w:tc>
          <w:tcPr>
            <w:tcW w:w="952" w:type="pct"/>
            <w:vMerge w:val="restart"/>
          </w:tcPr>
          <w:p w:rsidR="00963FFC" w:rsidRPr="00CA383F" w:rsidRDefault="00963FFC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963FFC" w:rsidRPr="00CA383F" w:rsidRDefault="00751759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FFC" w:rsidRPr="00CA383F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(вопрос </w:t>
            </w:r>
            <w:r w:rsidRPr="00CA383F">
              <w:rPr>
                <w:rFonts w:asciiTheme="minorEastAsia" w:hAnsiTheme="minorEastAsia" w:cstheme="minorEastAsia" w:hint="eastAsia"/>
                <w:sz w:val="24"/>
                <w:szCs w:val="24"/>
              </w:rPr>
              <w:t>«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Какие качества личности ребенка, по Вашему мнению, должна</w:t>
            </w:r>
            <w:r w:rsidR="00427512" w:rsidRPr="00CA3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очередь, развивать детская художественная школа?»)</w:t>
            </w:r>
          </w:p>
        </w:tc>
        <w:tc>
          <w:tcPr>
            <w:tcW w:w="4048" w:type="pct"/>
            <w:gridSpan w:val="12"/>
          </w:tcPr>
          <w:p w:rsidR="00963FFC" w:rsidRPr="00CA383F" w:rsidRDefault="00963FFC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Категории анализа</w:t>
            </w:r>
          </w:p>
        </w:tc>
      </w:tr>
      <w:tr w:rsidR="0052032F" w:rsidRPr="00CA383F" w:rsidTr="0052032F">
        <w:trPr>
          <w:cantSplit/>
          <w:trHeight w:val="3086"/>
        </w:trPr>
        <w:tc>
          <w:tcPr>
            <w:tcW w:w="952" w:type="pct"/>
            <w:vMerge/>
          </w:tcPr>
          <w:p w:rsidR="00963FFC" w:rsidRPr="00CA383F" w:rsidRDefault="00963FFC" w:rsidP="008E4D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3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Эстетический вкус</w:t>
            </w:r>
          </w:p>
          <w:p w:rsidR="00963FFC" w:rsidRPr="00CA383F" w:rsidRDefault="00963FFC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0" w:type="pct"/>
            <w:textDirection w:val="btLr"/>
          </w:tcPr>
          <w:p w:rsidR="00963FFC" w:rsidRPr="00CA383F" w:rsidRDefault="0052032F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природе, к прекрасному, к искусству </w:t>
            </w:r>
          </w:p>
        </w:tc>
        <w:tc>
          <w:tcPr>
            <w:tcW w:w="323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Умение трудиться</w:t>
            </w:r>
          </w:p>
          <w:p w:rsidR="00963FFC" w:rsidRPr="00CA383F" w:rsidRDefault="00963FFC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4" w:type="pct"/>
            <w:textDirection w:val="btLr"/>
          </w:tcPr>
          <w:p w:rsidR="00A46DDB" w:rsidRPr="00CA383F" w:rsidRDefault="00A46DDB" w:rsidP="00A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  <w:p w:rsidR="00963FFC" w:rsidRPr="00CA383F" w:rsidRDefault="00963FFC" w:rsidP="00A46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Умение доводить дело до конца</w:t>
            </w:r>
          </w:p>
          <w:p w:rsidR="00963FFC" w:rsidRPr="00CA383F" w:rsidRDefault="00963FFC" w:rsidP="00A46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4" w:type="pct"/>
            <w:textDirection w:val="btLr"/>
          </w:tcPr>
          <w:p w:rsidR="00A46DDB" w:rsidRPr="00CA383F" w:rsidRDefault="0052032F" w:rsidP="00A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</w:t>
            </w:r>
          </w:p>
          <w:p w:rsidR="00963FFC" w:rsidRPr="00CA383F" w:rsidRDefault="00963FFC" w:rsidP="00A46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4" w:type="pct"/>
            <w:textDirection w:val="btLr"/>
          </w:tcPr>
          <w:p w:rsidR="00A46DDB" w:rsidRPr="00CA383F" w:rsidRDefault="00A46DDB" w:rsidP="00A4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Усидчивость</w:t>
            </w:r>
          </w:p>
          <w:p w:rsidR="00963FFC" w:rsidRPr="00CA383F" w:rsidRDefault="00963FFC" w:rsidP="00A46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совершенству</w:t>
            </w:r>
          </w:p>
          <w:p w:rsidR="00963FFC" w:rsidRPr="00CA383F" w:rsidRDefault="00963FFC" w:rsidP="00A46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Силу воли</w:t>
            </w:r>
          </w:p>
          <w:p w:rsidR="00963FFC" w:rsidRPr="00CA383F" w:rsidRDefault="00963FFC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9" w:type="pct"/>
            <w:textDirection w:val="btLr"/>
          </w:tcPr>
          <w:p w:rsidR="00963FFC" w:rsidRPr="00CA383F" w:rsidRDefault="0052032F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57" w:type="pct"/>
            <w:textDirection w:val="btLr"/>
          </w:tcPr>
          <w:p w:rsidR="0052032F" w:rsidRPr="00CA383F" w:rsidRDefault="0052032F" w:rsidP="0052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963FFC" w:rsidRPr="00CA383F" w:rsidRDefault="00963FFC" w:rsidP="005203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2" w:type="pct"/>
            <w:textDirection w:val="btLr"/>
          </w:tcPr>
          <w:p w:rsidR="00963FFC" w:rsidRPr="00CA383F" w:rsidRDefault="008E234C" w:rsidP="008E234C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</w:tc>
      </w:tr>
      <w:tr w:rsidR="0052032F" w:rsidRPr="00CA383F" w:rsidTr="0052032F">
        <w:tc>
          <w:tcPr>
            <w:tcW w:w="952" w:type="pct"/>
          </w:tcPr>
          <w:p w:rsidR="00963FFC" w:rsidRPr="00CA383F" w:rsidRDefault="00963FFC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Ответы респондентов</w:t>
            </w:r>
          </w:p>
        </w:tc>
        <w:tc>
          <w:tcPr>
            <w:tcW w:w="323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20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323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344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343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44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4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15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7" w:type="pct"/>
          </w:tcPr>
          <w:p w:rsidR="00963FFC" w:rsidRPr="00CA383F" w:rsidRDefault="00DC3534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9" w:type="pct"/>
          </w:tcPr>
          <w:p w:rsidR="00963FFC" w:rsidRPr="00CA383F" w:rsidRDefault="00DC3534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7" w:type="pct"/>
          </w:tcPr>
          <w:p w:rsidR="00963FFC" w:rsidRPr="00CA383F" w:rsidRDefault="00DC3534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2" w:type="pct"/>
          </w:tcPr>
          <w:p w:rsidR="00963FFC" w:rsidRPr="00CA383F" w:rsidRDefault="0052032F" w:rsidP="008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3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323B33" w:rsidRPr="00CA383F" w:rsidRDefault="00EE60AB" w:rsidP="00787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Прокомментируем данные таблицы 5. Детская художественная школа, по мнению</w:t>
      </w:r>
      <w:r w:rsidR="007B0D6A" w:rsidRPr="00CA383F">
        <w:rPr>
          <w:rFonts w:ascii="Times New Roman" w:hAnsi="Times New Roman" w:cs="Times New Roman"/>
          <w:sz w:val="28"/>
          <w:szCs w:val="28"/>
        </w:rPr>
        <w:t xml:space="preserve"> респондентов, должна развивать в обучающихся не только эстетический вкус, любовь к искусству,</w:t>
      </w:r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7B0D6A" w:rsidRPr="00CA383F">
        <w:rPr>
          <w:rFonts w:ascii="Times New Roman" w:hAnsi="Times New Roman" w:cs="Times New Roman"/>
          <w:sz w:val="28"/>
          <w:szCs w:val="28"/>
        </w:rPr>
        <w:t xml:space="preserve">что, безусловно, входит в диапазон основных задач </w:t>
      </w:r>
      <w:r w:rsidR="00EE3304" w:rsidRPr="00CA383F">
        <w:rPr>
          <w:rFonts w:ascii="Times New Roman" w:hAnsi="Times New Roman" w:cs="Times New Roman"/>
          <w:sz w:val="28"/>
          <w:szCs w:val="28"/>
        </w:rPr>
        <w:t>любой</w:t>
      </w:r>
      <w:r w:rsidR="007B0D6A" w:rsidRPr="00CA383F">
        <w:rPr>
          <w:rFonts w:ascii="Times New Roman" w:hAnsi="Times New Roman" w:cs="Times New Roman"/>
          <w:sz w:val="28"/>
          <w:szCs w:val="28"/>
        </w:rPr>
        <w:t xml:space="preserve"> ДХШ. Важно то, что родители доверяют художественной школе выполнение серьезной развивающей функции - </w:t>
      </w:r>
      <w:r w:rsidR="00787264" w:rsidRPr="00CA383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B0D6A" w:rsidRPr="00CA383F">
        <w:rPr>
          <w:rFonts w:ascii="Times New Roman" w:hAnsi="Times New Roman" w:cs="Times New Roman"/>
          <w:sz w:val="28"/>
          <w:szCs w:val="28"/>
        </w:rPr>
        <w:t xml:space="preserve">целостной личности, </w:t>
      </w:r>
      <w:r w:rsidR="00787264" w:rsidRPr="00CA383F">
        <w:rPr>
          <w:rFonts w:ascii="Times New Roman" w:hAnsi="Times New Roman" w:cs="Times New Roman"/>
          <w:sz w:val="28"/>
          <w:szCs w:val="28"/>
        </w:rPr>
        <w:t>становление человека, способного трудиться, доводить дело до конца, быть достаточно эмоциональным и волевым, терпеливым и искренним.</w:t>
      </w:r>
    </w:p>
    <w:p w:rsidR="007A140D" w:rsidRPr="00CA383F" w:rsidRDefault="00AA3287" w:rsidP="00EE60A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83F">
        <w:rPr>
          <w:rFonts w:ascii="Times New Roman" w:hAnsi="Times New Roman" w:cs="Times New Roman"/>
          <w:sz w:val="28"/>
          <w:szCs w:val="28"/>
        </w:rPr>
        <w:t>Итак, анализ рез</w:t>
      </w:r>
      <w:r w:rsidR="000D0C65" w:rsidRPr="00CA383F">
        <w:rPr>
          <w:rFonts w:ascii="Times New Roman" w:hAnsi="Times New Roman" w:cs="Times New Roman"/>
          <w:sz w:val="28"/>
          <w:szCs w:val="28"/>
        </w:rPr>
        <w:t>ультатов анкетирования позволил</w:t>
      </w:r>
      <w:r w:rsidRPr="00CA383F">
        <w:rPr>
          <w:rFonts w:ascii="Times New Roman" w:hAnsi="Times New Roman" w:cs="Times New Roman"/>
          <w:sz w:val="28"/>
          <w:szCs w:val="28"/>
        </w:rPr>
        <w:t xml:space="preserve"> сделать вывод о </w:t>
      </w:r>
      <w:r w:rsidR="00CC37B5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Pr="00CA383F">
        <w:rPr>
          <w:rFonts w:ascii="Times New Roman" w:hAnsi="Times New Roman" w:cs="Times New Roman"/>
          <w:sz w:val="28"/>
          <w:szCs w:val="28"/>
        </w:rPr>
        <w:t xml:space="preserve">понимании родителями </w:t>
      </w:r>
      <w:r w:rsidR="00CC37B5" w:rsidRPr="00CA383F">
        <w:rPr>
          <w:rFonts w:ascii="Times New Roman" w:hAnsi="Times New Roman" w:cs="Times New Roman"/>
          <w:sz w:val="28"/>
          <w:szCs w:val="28"/>
        </w:rPr>
        <w:t xml:space="preserve">важной роли </w:t>
      </w:r>
      <w:r w:rsidRPr="00CA383F">
        <w:rPr>
          <w:rFonts w:ascii="Times New Roman" w:hAnsi="Times New Roman" w:cs="Times New Roman"/>
          <w:sz w:val="28"/>
          <w:szCs w:val="28"/>
        </w:rPr>
        <w:t>художественно-эстетического образования</w:t>
      </w:r>
      <w:r w:rsidR="00CC37B5" w:rsidRPr="00CA383F">
        <w:rPr>
          <w:rFonts w:ascii="Times New Roman" w:hAnsi="Times New Roman" w:cs="Times New Roman"/>
          <w:sz w:val="28"/>
          <w:szCs w:val="28"/>
        </w:rPr>
        <w:t xml:space="preserve"> в развит</w:t>
      </w:r>
      <w:r w:rsidR="000D0C65" w:rsidRPr="00CA383F">
        <w:rPr>
          <w:rFonts w:ascii="Times New Roman" w:hAnsi="Times New Roman" w:cs="Times New Roman"/>
          <w:sz w:val="28"/>
          <w:szCs w:val="28"/>
        </w:rPr>
        <w:t xml:space="preserve">ии личности, а также помог нам выявить </w:t>
      </w:r>
      <w:r w:rsidR="00CC37B5" w:rsidRPr="00CA383F">
        <w:rPr>
          <w:rFonts w:ascii="Times New Roman" w:hAnsi="Times New Roman" w:cs="Times New Roman"/>
          <w:sz w:val="28"/>
          <w:szCs w:val="28"/>
        </w:rPr>
        <w:t>ожидания родителей</w:t>
      </w:r>
      <w:r w:rsidR="000D0C65" w:rsidRPr="00CA383F">
        <w:rPr>
          <w:rFonts w:ascii="Times New Roman" w:hAnsi="Times New Roman" w:cs="Times New Roman"/>
          <w:sz w:val="28"/>
          <w:szCs w:val="28"/>
        </w:rPr>
        <w:t xml:space="preserve"> в отношении организаций, осуществляющих художественно-эстетическое образование детей и подростков</w:t>
      </w:r>
      <w:r w:rsidRPr="00CA383F">
        <w:rPr>
          <w:rFonts w:ascii="Times New Roman" w:hAnsi="Times New Roman" w:cs="Times New Roman"/>
          <w:sz w:val="28"/>
          <w:szCs w:val="28"/>
        </w:rPr>
        <w:t>.</w:t>
      </w:r>
    </w:p>
    <w:p w:rsidR="00280BF8" w:rsidRPr="00CA383F" w:rsidRDefault="00746952" w:rsidP="007A140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заключении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остановимся на словах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Зеньковского В.В.,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который понимал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эстетическую жизнь</w:t>
      </w:r>
      <w:r w:rsidR="00280BF8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«</w:t>
      </w:r>
      <w:r w:rsidR="0059160F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основу характеристики моральной сферы у ребенка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 «</w:t>
      </w:r>
      <w:r w:rsidR="0078516D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Она захватывает и чувства, и интеллект, и активность, и это значит, что мы имеем дело с целостной сферой, с особым типом миропонимания. Как мы, взрослые, так и дети эстетически живут – прежде всего, в своем </w:t>
      </w:r>
      <w:r w:rsidR="0078516D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эстетическом опыте, в восприятии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прекрасного, в живом энтузиазме...</w:t>
      </w:r>
      <w:r w:rsidR="00476173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писал Зеньковский В.В.</w:t>
      </w:r>
      <w:r w:rsidR="0078516D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80BF8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[7</w:t>
      </w:r>
      <w:r w:rsidR="0078516D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с. 170].</w:t>
      </w:r>
      <w:r w:rsidR="00123209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95191" w:rsidRPr="00CA383F" w:rsidRDefault="00A95191" w:rsidP="00A95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Библиографические ссылки</w:t>
      </w:r>
    </w:p>
    <w:p w:rsidR="002A7A76" w:rsidRPr="00CA383F" w:rsidRDefault="002A7A76" w:rsidP="00A9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1. 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«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обр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азовании в Российской Федерации»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29.12.2012 N 273-ФЗ (последняя редакция</w:t>
      </w:r>
      <w:r w:rsidR="001D4696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4696" w:rsidRPr="00CA383F">
        <w:rPr>
          <w:rFonts w:ascii="Times New Roman" w:hAnsi="Times New Roman" w:cs="Times New Roman"/>
          <w:sz w:val="28"/>
          <w:szCs w:val="28"/>
        </w:rPr>
        <w:t xml:space="preserve">[Электронный ресурс]. -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 </w:t>
      </w:r>
      <w:hyperlink r:id="rId6" w:history="1">
        <w:r w:rsidRPr="00CA38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http://www.consultant.ru/document/cons_doc_LAW_140174/</w:t>
        </w:r>
      </w:hyperlink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1D4696" w:rsidRPr="00CA383F">
        <w:rPr>
          <w:rFonts w:ascii="Times New Roman" w:hAnsi="Times New Roman" w:cs="Times New Roman"/>
          <w:sz w:val="28"/>
          <w:szCs w:val="28"/>
        </w:rPr>
        <w:t>. — Загл. с титул. экрана (</w:t>
      </w:r>
      <w:r w:rsidRPr="00CA383F">
        <w:rPr>
          <w:rFonts w:ascii="Times New Roman" w:hAnsi="Times New Roman" w:cs="Times New Roman"/>
          <w:sz w:val="28"/>
          <w:szCs w:val="28"/>
        </w:rPr>
        <w:t>Дата обращения 31.01.2019</w:t>
      </w:r>
      <w:r w:rsidR="001D4696" w:rsidRPr="00CA383F">
        <w:rPr>
          <w:rFonts w:ascii="Times New Roman" w:hAnsi="Times New Roman" w:cs="Times New Roman"/>
          <w:sz w:val="28"/>
          <w:szCs w:val="28"/>
        </w:rPr>
        <w:t>).</w:t>
      </w:r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77" w:rsidRPr="00CA383F" w:rsidRDefault="00055077" w:rsidP="00A9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2. Социальная педагогика: Курс лекций: учебное пособие для студентов высших учебных заведений / под общ. ред. М.А. Галагузовой. – Москва</w:t>
      </w:r>
      <w:r w:rsidR="001D4696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Pr="00CA383F">
        <w:rPr>
          <w:rFonts w:ascii="Times New Roman" w:hAnsi="Times New Roman" w:cs="Times New Roman"/>
          <w:sz w:val="28"/>
          <w:szCs w:val="28"/>
        </w:rPr>
        <w:t>: Гуманитарный издательский центр ВЛАДОС, 2006. – 416 с.</w:t>
      </w:r>
    </w:p>
    <w:p w:rsidR="00392959" w:rsidRPr="00CA383F" w:rsidRDefault="0078516D" w:rsidP="00392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3. </w:t>
      </w:r>
      <w:r w:rsidR="001C348A" w:rsidRPr="00CA383F">
        <w:rPr>
          <w:rFonts w:ascii="Times New Roman" w:hAnsi="Times New Roman" w:cs="Times New Roman"/>
          <w:sz w:val="28"/>
          <w:szCs w:val="28"/>
        </w:rPr>
        <w:t>Педагогическ</w:t>
      </w:r>
      <w:r w:rsidR="001D4696" w:rsidRPr="00CA383F">
        <w:rPr>
          <w:rFonts w:ascii="Times New Roman" w:hAnsi="Times New Roman" w:cs="Times New Roman"/>
          <w:sz w:val="28"/>
          <w:szCs w:val="28"/>
        </w:rPr>
        <w:t>ий энциклопедический словарь / г</w:t>
      </w:r>
      <w:r w:rsidR="001C348A" w:rsidRPr="00CA383F">
        <w:rPr>
          <w:rFonts w:ascii="Times New Roman" w:hAnsi="Times New Roman" w:cs="Times New Roman"/>
          <w:sz w:val="28"/>
          <w:szCs w:val="28"/>
        </w:rPr>
        <w:t>л. ред. Б. М. Бим-Бад. - М</w:t>
      </w:r>
      <w:r w:rsidR="001D4696" w:rsidRPr="00CA383F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1C348A" w:rsidRPr="00CA383F">
        <w:rPr>
          <w:rFonts w:ascii="Times New Roman" w:hAnsi="Times New Roman" w:cs="Times New Roman"/>
          <w:sz w:val="28"/>
          <w:szCs w:val="28"/>
        </w:rPr>
        <w:t>: Большая рос</w:t>
      </w:r>
      <w:r w:rsidR="001D4696" w:rsidRPr="00CA383F">
        <w:rPr>
          <w:rFonts w:ascii="Times New Roman" w:hAnsi="Times New Roman" w:cs="Times New Roman"/>
          <w:sz w:val="28"/>
          <w:szCs w:val="28"/>
        </w:rPr>
        <w:t>сийская энциклопедия</w:t>
      </w:r>
      <w:r w:rsidR="001C348A" w:rsidRPr="00CA383F">
        <w:rPr>
          <w:rFonts w:ascii="Times New Roman" w:hAnsi="Times New Roman" w:cs="Times New Roman"/>
          <w:sz w:val="28"/>
          <w:szCs w:val="28"/>
        </w:rPr>
        <w:t>, 2002. - 527 с.</w:t>
      </w:r>
    </w:p>
    <w:p w:rsidR="00392959" w:rsidRPr="00CA383F" w:rsidRDefault="00392959" w:rsidP="00392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4.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Недвецкая М.Н. Управление качеством педагогического взаимодействия школы и семьи : дис. ... док. пед. наук : 13.00.01 / М.Н. Недвецкая. - Москва, 2009. - 383 с.</w:t>
      </w:r>
    </w:p>
    <w:p w:rsidR="000E34B4" w:rsidRPr="00CA383F" w:rsidRDefault="000E34B4" w:rsidP="00550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="00476173"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Чечет В.В. </w:t>
      </w:r>
      <w:r w:rsidR="00550B70"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семейного воспитания : учеб. пособие / В.В. Чечет. - Мозырь : ООО «Белый ветер», 2003. –292 с.</w:t>
      </w:r>
    </w:p>
    <w:p w:rsidR="00550B70" w:rsidRPr="00CA383F" w:rsidRDefault="00550B70" w:rsidP="0055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A3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Чечет В.В.</w:t>
      </w:r>
      <w:r w:rsidRPr="00CA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семьи : учеб. пособие / В.В. Чечет. - Минск : БГПУ, 2015. –85 с.</w:t>
      </w:r>
    </w:p>
    <w:p w:rsidR="00055077" w:rsidRDefault="00550B70" w:rsidP="00A9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>7</w:t>
      </w:r>
      <w:r w:rsidR="001D4696" w:rsidRPr="00CA383F">
        <w:rPr>
          <w:rFonts w:ascii="Times New Roman" w:hAnsi="Times New Roman" w:cs="Times New Roman"/>
          <w:sz w:val="28"/>
          <w:szCs w:val="28"/>
        </w:rPr>
        <w:t>.</w:t>
      </w:r>
      <w:r w:rsidR="00392959" w:rsidRPr="00CA383F">
        <w:rPr>
          <w:rFonts w:ascii="Times New Roman" w:hAnsi="Times New Roman" w:cs="Times New Roman"/>
          <w:sz w:val="28"/>
          <w:szCs w:val="28"/>
        </w:rPr>
        <w:t xml:space="preserve"> </w:t>
      </w:r>
      <w:r w:rsidR="0078516D" w:rsidRPr="00CA383F">
        <w:rPr>
          <w:rFonts w:ascii="Times New Roman" w:hAnsi="Times New Roman" w:cs="Times New Roman"/>
          <w:sz w:val="28"/>
          <w:szCs w:val="28"/>
        </w:rPr>
        <w:t>Зеньковский В.В. Психология детства/ В.В. Зеньковский. – Москва: Академия, 1995. – 352 с.</w:t>
      </w:r>
    </w:p>
    <w:p w:rsidR="00AF36A5" w:rsidRPr="001C564A" w:rsidRDefault="00AF36A5" w:rsidP="001C564A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sectPr w:rsidR="00AF36A5" w:rsidRPr="001C564A" w:rsidSect="002A7A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42FD"/>
    <w:multiLevelType w:val="hybridMultilevel"/>
    <w:tmpl w:val="3542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212F"/>
    <w:multiLevelType w:val="hybridMultilevel"/>
    <w:tmpl w:val="8FAE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3F82"/>
    <w:multiLevelType w:val="hybridMultilevel"/>
    <w:tmpl w:val="6118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44000"/>
    <w:multiLevelType w:val="hybridMultilevel"/>
    <w:tmpl w:val="0D1C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D7EA5"/>
    <w:multiLevelType w:val="hybridMultilevel"/>
    <w:tmpl w:val="B8D4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16EE6"/>
    <w:multiLevelType w:val="hybridMultilevel"/>
    <w:tmpl w:val="96328696"/>
    <w:lvl w:ilvl="0" w:tplc="8C32FD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-BoldMT" w:hAnsi="Arial-BoldMT" w:cs="Arial-BoldMT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A7A76"/>
    <w:rsid w:val="00051032"/>
    <w:rsid w:val="00055077"/>
    <w:rsid w:val="000C23D9"/>
    <w:rsid w:val="000C63BD"/>
    <w:rsid w:val="000D0C65"/>
    <w:rsid w:val="000D2373"/>
    <w:rsid w:val="000D6B2C"/>
    <w:rsid w:val="000E34B4"/>
    <w:rsid w:val="000F31B9"/>
    <w:rsid w:val="00123209"/>
    <w:rsid w:val="00164C35"/>
    <w:rsid w:val="00182E96"/>
    <w:rsid w:val="001C348A"/>
    <w:rsid w:val="001C564A"/>
    <w:rsid w:val="001D4696"/>
    <w:rsid w:val="001E2149"/>
    <w:rsid w:val="002052DD"/>
    <w:rsid w:val="00280BF8"/>
    <w:rsid w:val="002A7A76"/>
    <w:rsid w:val="002E5E72"/>
    <w:rsid w:val="002F6EE8"/>
    <w:rsid w:val="00323B33"/>
    <w:rsid w:val="00392959"/>
    <w:rsid w:val="003F4011"/>
    <w:rsid w:val="00414792"/>
    <w:rsid w:val="00427512"/>
    <w:rsid w:val="004416BF"/>
    <w:rsid w:val="004440B3"/>
    <w:rsid w:val="004656DF"/>
    <w:rsid w:val="00476173"/>
    <w:rsid w:val="004C3E2F"/>
    <w:rsid w:val="0052032F"/>
    <w:rsid w:val="00550B70"/>
    <w:rsid w:val="00556783"/>
    <w:rsid w:val="0059160F"/>
    <w:rsid w:val="00600175"/>
    <w:rsid w:val="00624DEC"/>
    <w:rsid w:val="00652305"/>
    <w:rsid w:val="00661EB2"/>
    <w:rsid w:val="0068703F"/>
    <w:rsid w:val="006D64DA"/>
    <w:rsid w:val="006E5AE1"/>
    <w:rsid w:val="00701259"/>
    <w:rsid w:val="00746952"/>
    <w:rsid w:val="00751759"/>
    <w:rsid w:val="00751D8B"/>
    <w:rsid w:val="0078516D"/>
    <w:rsid w:val="00787264"/>
    <w:rsid w:val="007A140D"/>
    <w:rsid w:val="007B0A85"/>
    <w:rsid w:val="007B0D6A"/>
    <w:rsid w:val="007E6067"/>
    <w:rsid w:val="00816EDD"/>
    <w:rsid w:val="00844F7C"/>
    <w:rsid w:val="00850B3D"/>
    <w:rsid w:val="0086785C"/>
    <w:rsid w:val="008754BE"/>
    <w:rsid w:val="008B677A"/>
    <w:rsid w:val="008D1226"/>
    <w:rsid w:val="008D20A5"/>
    <w:rsid w:val="008E234C"/>
    <w:rsid w:val="008E27AF"/>
    <w:rsid w:val="00953CDE"/>
    <w:rsid w:val="00963FFC"/>
    <w:rsid w:val="00964374"/>
    <w:rsid w:val="009918FF"/>
    <w:rsid w:val="009C7695"/>
    <w:rsid w:val="00A46DDB"/>
    <w:rsid w:val="00A95191"/>
    <w:rsid w:val="00AA3287"/>
    <w:rsid w:val="00AC0111"/>
    <w:rsid w:val="00AF36A5"/>
    <w:rsid w:val="00B22FF3"/>
    <w:rsid w:val="00B246C8"/>
    <w:rsid w:val="00B33528"/>
    <w:rsid w:val="00B33FBB"/>
    <w:rsid w:val="00B8244E"/>
    <w:rsid w:val="00B95507"/>
    <w:rsid w:val="00C0567F"/>
    <w:rsid w:val="00C14741"/>
    <w:rsid w:val="00C27816"/>
    <w:rsid w:val="00C81BAA"/>
    <w:rsid w:val="00CA383F"/>
    <w:rsid w:val="00CA6BD2"/>
    <w:rsid w:val="00CB5155"/>
    <w:rsid w:val="00CC37B5"/>
    <w:rsid w:val="00CC66A5"/>
    <w:rsid w:val="00CE2513"/>
    <w:rsid w:val="00CE629C"/>
    <w:rsid w:val="00CF5B01"/>
    <w:rsid w:val="00D021B2"/>
    <w:rsid w:val="00D031DE"/>
    <w:rsid w:val="00D241A3"/>
    <w:rsid w:val="00D5422E"/>
    <w:rsid w:val="00D6628A"/>
    <w:rsid w:val="00D66D91"/>
    <w:rsid w:val="00DA1BED"/>
    <w:rsid w:val="00DC3534"/>
    <w:rsid w:val="00DE7342"/>
    <w:rsid w:val="00E21971"/>
    <w:rsid w:val="00E64012"/>
    <w:rsid w:val="00E87BEB"/>
    <w:rsid w:val="00E90D8F"/>
    <w:rsid w:val="00EE3304"/>
    <w:rsid w:val="00EE60AB"/>
    <w:rsid w:val="00F504A2"/>
    <w:rsid w:val="00FC1E32"/>
    <w:rsid w:val="00FC2DFB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E"/>
  </w:style>
  <w:style w:type="paragraph" w:styleId="1">
    <w:name w:val="heading 1"/>
    <w:basedOn w:val="a"/>
    <w:link w:val="10"/>
    <w:uiPriority w:val="9"/>
    <w:qFormat/>
    <w:rsid w:val="00850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A76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951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5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6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86785C"/>
  </w:style>
  <w:style w:type="paragraph" w:styleId="a6">
    <w:name w:val="Normal (Web)"/>
    <w:basedOn w:val="a"/>
    <w:uiPriority w:val="99"/>
    <w:semiHidden/>
    <w:unhideWhenUsed/>
    <w:rsid w:val="00CA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50B3D"/>
  </w:style>
  <w:style w:type="character" w:customStyle="1" w:styleId="10">
    <w:name w:val="Заголовок 1 Знак"/>
    <w:basedOn w:val="a0"/>
    <w:link w:val="1"/>
    <w:uiPriority w:val="9"/>
    <w:rsid w:val="00850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F36A5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A14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Васильевна</cp:lastModifiedBy>
  <cp:revision>2</cp:revision>
  <dcterms:created xsi:type="dcterms:W3CDTF">2019-05-20T14:00:00Z</dcterms:created>
  <dcterms:modified xsi:type="dcterms:W3CDTF">2019-05-20T14:00:00Z</dcterms:modified>
</cp:coreProperties>
</file>