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45" w:rsidRDefault="00577745" w:rsidP="00577745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745">
        <w:rPr>
          <w:rFonts w:ascii="Times New Roman" w:hAnsi="Times New Roman" w:cs="Times New Roman"/>
          <w:b/>
          <w:sz w:val="32"/>
          <w:szCs w:val="32"/>
        </w:rPr>
        <w:t xml:space="preserve">Отчет о результатах </w:t>
      </w:r>
    </w:p>
    <w:p w:rsidR="00577745" w:rsidRDefault="00577745" w:rsidP="00577745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745">
        <w:rPr>
          <w:rFonts w:ascii="Times New Roman" w:hAnsi="Times New Roman" w:cs="Times New Roman"/>
          <w:b/>
          <w:sz w:val="32"/>
          <w:szCs w:val="32"/>
        </w:rPr>
        <w:t xml:space="preserve">реализации мероприятий </w:t>
      </w:r>
      <w:proofErr w:type="spellStart"/>
      <w:r w:rsidRPr="00577745">
        <w:rPr>
          <w:rFonts w:ascii="Times New Roman" w:hAnsi="Times New Roman" w:cs="Times New Roman"/>
          <w:b/>
          <w:sz w:val="32"/>
          <w:szCs w:val="32"/>
        </w:rPr>
        <w:t>антикоррупционной</w:t>
      </w:r>
      <w:proofErr w:type="spellEnd"/>
      <w:r w:rsidRPr="00577745">
        <w:rPr>
          <w:rFonts w:ascii="Times New Roman" w:hAnsi="Times New Roman" w:cs="Times New Roman"/>
          <w:b/>
          <w:sz w:val="32"/>
          <w:szCs w:val="32"/>
        </w:rPr>
        <w:t xml:space="preserve"> политики </w:t>
      </w:r>
    </w:p>
    <w:p w:rsidR="00577745" w:rsidRDefault="00577745" w:rsidP="00577745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745">
        <w:rPr>
          <w:rFonts w:ascii="Times New Roman" w:hAnsi="Times New Roman" w:cs="Times New Roman"/>
          <w:b/>
          <w:sz w:val="32"/>
          <w:szCs w:val="32"/>
        </w:rPr>
        <w:t xml:space="preserve">в соответствии с планом работы ДХШ </w:t>
      </w:r>
    </w:p>
    <w:p w:rsidR="00D25156" w:rsidRPr="00577745" w:rsidRDefault="00577745" w:rsidP="00577745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745"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p w:rsidR="00577745" w:rsidRDefault="00577745" w:rsidP="00577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745" w:rsidRPr="00577745" w:rsidRDefault="00577745" w:rsidP="00577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745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gramStart"/>
      <w:r w:rsidRPr="00577745">
        <w:rPr>
          <w:rFonts w:ascii="Times New Roman" w:hAnsi="Times New Roman" w:cs="Times New Roman"/>
          <w:sz w:val="28"/>
          <w:szCs w:val="28"/>
        </w:rPr>
        <w:t>Управления культуры Администрации г</w:t>
      </w:r>
      <w:r w:rsidRPr="00577745">
        <w:rPr>
          <w:rFonts w:ascii="Times New Roman" w:hAnsi="Times New Roman" w:cs="Times New Roman"/>
          <w:sz w:val="28"/>
          <w:szCs w:val="28"/>
        </w:rPr>
        <w:t>о</w:t>
      </w:r>
      <w:r w:rsidRPr="00577745">
        <w:rPr>
          <w:rFonts w:ascii="Times New Roman" w:hAnsi="Times New Roman" w:cs="Times New Roman"/>
          <w:sz w:val="28"/>
          <w:szCs w:val="28"/>
        </w:rPr>
        <w:t>рода Пскова</w:t>
      </w:r>
      <w:proofErr w:type="gramEnd"/>
      <w:r w:rsidRPr="00577745">
        <w:rPr>
          <w:rFonts w:ascii="Times New Roman" w:hAnsi="Times New Roman" w:cs="Times New Roman"/>
          <w:sz w:val="28"/>
          <w:szCs w:val="28"/>
        </w:rPr>
        <w:t xml:space="preserve"> от 12.07.2017 № 53 "О реализации мер по предупреждению ко</w:t>
      </w:r>
      <w:r w:rsidRPr="00577745">
        <w:rPr>
          <w:rFonts w:ascii="Times New Roman" w:hAnsi="Times New Roman" w:cs="Times New Roman"/>
          <w:sz w:val="28"/>
          <w:szCs w:val="28"/>
        </w:rPr>
        <w:t>р</w:t>
      </w:r>
      <w:r w:rsidRPr="00577745">
        <w:rPr>
          <w:rFonts w:ascii="Times New Roman" w:hAnsi="Times New Roman" w:cs="Times New Roman"/>
          <w:sz w:val="28"/>
          <w:szCs w:val="28"/>
        </w:rPr>
        <w:t>рупции" в ДХШ были проведены следующие мероприятия:</w:t>
      </w:r>
    </w:p>
    <w:p w:rsidR="00577745" w:rsidRDefault="00577745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745">
        <w:rPr>
          <w:rFonts w:ascii="Times New Roman" w:hAnsi="Times New Roman" w:cs="Times New Roman"/>
          <w:sz w:val="28"/>
          <w:szCs w:val="28"/>
        </w:rPr>
        <w:t xml:space="preserve">1. Приказом от 30 августа 2017 года № 63 был утвержден План </w:t>
      </w:r>
      <w:proofErr w:type="spellStart"/>
      <w:r w:rsidRPr="00577745">
        <w:rPr>
          <w:rFonts w:ascii="Times New Roman" w:hAnsi="Times New Roman" w:cs="Times New Roman"/>
          <w:sz w:val="28"/>
          <w:szCs w:val="28"/>
        </w:rPr>
        <w:t>ант</w:t>
      </w:r>
      <w:r w:rsidRPr="00577745">
        <w:rPr>
          <w:rFonts w:ascii="Times New Roman" w:hAnsi="Times New Roman" w:cs="Times New Roman"/>
          <w:sz w:val="28"/>
          <w:szCs w:val="28"/>
        </w:rPr>
        <w:t>и</w:t>
      </w:r>
      <w:r w:rsidRPr="00577745">
        <w:rPr>
          <w:rFonts w:ascii="Times New Roman" w:hAnsi="Times New Roman" w:cs="Times New Roman"/>
          <w:sz w:val="28"/>
          <w:szCs w:val="28"/>
        </w:rPr>
        <w:t>коррупционных</w:t>
      </w:r>
      <w:proofErr w:type="spellEnd"/>
      <w:r w:rsidRPr="00577745">
        <w:rPr>
          <w:rFonts w:ascii="Times New Roman" w:hAnsi="Times New Roman" w:cs="Times New Roman"/>
          <w:sz w:val="28"/>
          <w:szCs w:val="28"/>
        </w:rPr>
        <w:t xml:space="preserve"> мероприятий в ДХШ на 2017-2018 учебный год, а также ра</w:t>
      </w:r>
      <w:r w:rsidRPr="00577745">
        <w:rPr>
          <w:rFonts w:ascii="Times New Roman" w:hAnsi="Times New Roman" w:cs="Times New Roman"/>
          <w:sz w:val="28"/>
          <w:szCs w:val="28"/>
        </w:rPr>
        <w:t>з</w:t>
      </w:r>
      <w:r w:rsidRPr="00577745">
        <w:rPr>
          <w:rFonts w:ascii="Times New Roman" w:hAnsi="Times New Roman" w:cs="Times New Roman"/>
          <w:sz w:val="28"/>
          <w:szCs w:val="28"/>
        </w:rPr>
        <w:t>работанные ДХШ Положени</w:t>
      </w:r>
      <w:r w:rsidR="00297A01">
        <w:rPr>
          <w:rFonts w:ascii="Times New Roman" w:hAnsi="Times New Roman" w:cs="Times New Roman"/>
          <w:sz w:val="28"/>
          <w:szCs w:val="28"/>
        </w:rPr>
        <w:t>е</w:t>
      </w:r>
      <w:r w:rsidRPr="00577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74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77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745">
        <w:rPr>
          <w:rFonts w:ascii="Times New Roman" w:hAnsi="Times New Roman" w:cs="Times New Roman"/>
          <w:sz w:val="28"/>
          <w:szCs w:val="28"/>
        </w:rPr>
        <w:t>противодействию</w:t>
      </w:r>
      <w:proofErr w:type="gramEnd"/>
      <w:r w:rsidRPr="00577745">
        <w:rPr>
          <w:rFonts w:ascii="Times New Roman" w:hAnsi="Times New Roman" w:cs="Times New Roman"/>
          <w:sz w:val="28"/>
          <w:szCs w:val="28"/>
        </w:rPr>
        <w:t xml:space="preserve"> коррупции и Положение о Комиссии по противодействию коррупции в ДХШ; утвержден состав Коми</w:t>
      </w:r>
      <w:r w:rsidRPr="00577745">
        <w:rPr>
          <w:rFonts w:ascii="Times New Roman" w:hAnsi="Times New Roman" w:cs="Times New Roman"/>
          <w:sz w:val="28"/>
          <w:szCs w:val="28"/>
        </w:rPr>
        <w:t>с</w:t>
      </w:r>
      <w:r w:rsidRPr="00577745">
        <w:rPr>
          <w:rFonts w:ascii="Times New Roman" w:hAnsi="Times New Roman" w:cs="Times New Roman"/>
          <w:sz w:val="28"/>
          <w:szCs w:val="28"/>
        </w:rPr>
        <w:t>сии по противодействию коррупции. Ответственность за профилактику ко</w:t>
      </w:r>
      <w:r w:rsidRPr="00577745">
        <w:rPr>
          <w:rFonts w:ascii="Times New Roman" w:hAnsi="Times New Roman" w:cs="Times New Roman"/>
          <w:sz w:val="28"/>
          <w:szCs w:val="28"/>
        </w:rPr>
        <w:t>р</w:t>
      </w:r>
      <w:r w:rsidRPr="00577745">
        <w:rPr>
          <w:rFonts w:ascii="Times New Roman" w:hAnsi="Times New Roman" w:cs="Times New Roman"/>
          <w:sz w:val="28"/>
          <w:szCs w:val="28"/>
        </w:rPr>
        <w:t xml:space="preserve">рупционных и иных правонарушений возложена </w:t>
      </w:r>
      <w:proofErr w:type="gramStart"/>
      <w:r w:rsidRPr="005777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77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745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Pr="00577745">
        <w:rPr>
          <w:rFonts w:ascii="Times New Roman" w:hAnsi="Times New Roman" w:cs="Times New Roman"/>
          <w:sz w:val="28"/>
          <w:szCs w:val="28"/>
        </w:rPr>
        <w:t>. директора ДХШ Л</w:t>
      </w:r>
      <w:r w:rsidRPr="00577745">
        <w:rPr>
          <w:rFonts w:ascii="Times New Roman" w:hAnsi="Times New Roman" w:cs="Times New Roman"/>
          <w:sz w:val="28"/>
          <w:szCs w:val="28"/>
        </w:rPr>
        <w:t>я</w:t>
      </w:r>
      <w:r w:rsidRPr="00577745">
        <w:rPr>
          <w:rFonts w:ascii="Times New Roman" w:hAnsi="Times New Roman" w:cs="Times New Roman"/>
          <w:sz w:val="28"/>
          <w:szCs w:val="28"/>
        </w:rPr>
        <w:t>лину Инну Иосифовну.</w:t>
      </w:r>
    </w:p>
    <w:p w:rsidR="00577745" w:rsidRDefault="00577745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тябре 2017 года был разработан и принят Кодекс профессиональной этики преподавателей (работников)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художественная школа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Пскова".</w:t>
      </w:r>
    </w:p>
    <w:p w:rsidR="00577745" w:rsidRDefault="00577745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F717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297A01">
        <w:rPr>
          <w:rFonts w:ascii="Times New Roman" w:hAnsi="Times New Roman" w:cs="Times New Roman"/>
          <w:sz w:val="28"/>
          <w:szCs w:val="28"/>
        </w:rPr>
        <w:t>и</w:t>
      </w:r>
      <w:r w:rsidR="00DF7173">
        <w:rPr>
          <w:rFonts w:ascii="Times New Roman" w:hAnsi="Times New Roman" w:cs="Times New Roman"/>
          <w:sz w:val="28"/>
          <w:szCs w:val="28"/>
        </w:rPr>
        <w:t xml:space="preserve"> внедрено Положение о конфликте интересов работн</w:t>
      </w:r>
      <w:r w:rsidR="00DF7173">
        <w:rPr>
          <w:rFonts w:ascii="Times New Roman" w:hAnsi="Times New Roman" w:cs="Times New Roman"/>
          <w:sz w:val="28"/>
          <w:szCs w:val="28"/>
        </w:rPr>
        <w:t>и</w:t>
      </w:r>
      <w:r w:rsidR="00DF7173">
        <w:rPr>
          <w:rFonts w:ascii="Times New Roman" w:hAnsi="Times New Roman" w:cs="Times New Roman"/>
          <w:sz w:val="28"/>
          <w:szCs w:val="28"/>
        </w:rPr>
        <w:t xml:space="preserve">ков МБУ </w:t>
      </w:r>
      <w:proofErr w:type="gramStart"/>
      <w:r w:rsidR="00DF717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717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DF7173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DF7173">
        <w:rPr>
          <w:rFonts w:ascii="Times New Roman" w:hAnsi="Times New Roman" w:cs="Times New Roman"/>
          <w:sz w:val="28"/>
          <w:szCs w:val="28"/>
        </w:rPr>
        <w:t xml:space="preserve"> художественная школа города Пскова".</w:t>
      </w:r>
    </w:p>
    <w:p w:rsidR="00DF7173" w:rsidRDefault="00DF7173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 информирования работниками работодателя о случаях склонения их к совершению коррупционных нарушений и порядка рассмо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рения таких сообщений и урегулирования выявленных конфликтов,  а также процедура информирования работодателя о ставшей известной работнику информации о случаях совершения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другими работниками предусмотрена в Положени</w:t>
      </w:r>
      <w:r w:rsidR="00D844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МБУ Д</w:t>
      </w:r>
      <w:r w:rsidR="00D844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"Детская художественная школа города школа" (Приложение 1, Приложение 2) и стать</w:t>
      </w:r>
      <w:r w:rsidR="00D8441F">
        <w:rPr>
          <w:rFonts w:ascii="Times New Roman" w:hAnsi="Times New Roman" w:cs="Times New Roman"/>
          <w:sz w:val="28"/>
          <w:szCs w:val="28"/>
        </w:rPr>
        <w:t>и</w:t>
      </w:r>
      <w:r w:rsidR="00297A01">
        <w:rPr>
          <w:rFonts w:ascii="Times New Roman" w:hAnsi="Times New Roman" w:cs="Times New Roman"/>
          <w:sz w:val="28"/>
          <w:szCs w:val="28"/>
        </w:rPr>
        <w:t xml:space="preserve"> 5-</w:t>
      </w:r>
      <w:r>
        <w:rPr>
          <w:rFonts w:ascii="Times New Roman" w:hAnsi="Times New Roman" w:cs="Times New Roman"/>
          <w:sz w:val="28"/>
          <w:szCs w:val="28"/>
        </w:rPr>
        <w:t>7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F7173" w:rsidRDefault="00DF7173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Проводится постоянное ознакомление работников с нормативными документами, регламентирующими вопросы предупреждения и противоде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коррупции в организации </w:t>
      </w:r>
      <w:r w:rsidR="00297A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 роспись</w:t>
      </w:r>
      <w:r w:rsidR="00297A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173" w:rsidRDefault="00DF7173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 Международный день борьбы с коррупцией (9 декабря 2017 года) было проведено собрание трудового коллектива, направленное на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 нетерпимости к коррупционному поведению.</w:t>
      </w:r>
    </w:p>
    <w:p w:rsidR="00297A01" w:rsidRDefault="00297A01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7A01" w:rsidRDefault="00297A01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C9E" w:rsidRDefault="00DF7173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7. Осуществляется регулярный контроль данных бухгалтерского учета</w:t>
      </w:r>
      <w:r w:rsidR="00C95C9E">
        <w:rPr>
          <w:rFonts w:ascii="Times New Roman" w:hAnsi="Times New Roman" w:cs="Times New Roman"/>
          <w:sz w:val="28"/>
          <w:szCs w:val="28"/>
        </w:rPr>
        <w:t>.</w:t>
      </w:r>
    </w:p>
    <w:p w:rsidR="00DF7173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173">
        <w:rPr>
          <w:rFonts w:ascii="Times New Roman" w:hAnsi="Times New Roman" w:cs="Times New Roman"/>
          <w:sz w:val="28"/>
          <w:szCs w:val="28"/>
        </w:rPr>
        <w:t>8. Обеспечивается системный контроль за целевым и эффективным и</w:t>
      </w:r>
      <w:r w:rsidR="00DF7173">
        <w:rPr>
          <w:rFonts w:ascii="Times New Roman" w:hAnsi="Times New Roman" w:cs="Times New Roman"/>
          <w:sz w:val="28"/>
          <w:szCs w:val="28"/>
        </w:rPr>
        <w:t>с</w:t>
      </w:r>
      <w:r w:rsidR="00DF7173">
        <w:rPr>
          <w:rFonts w:ascii="Times New Roman" w:hAnsi="Times New Roman" w:cs="Times New Roman"/>
          <w:sz w:val="28"/>
          <w:szCs w:val="28"/>
        </w:rPr>
        <w:t>пользованием бюджетных сре</w:t>
      </w:r>
      <w:proofErr w:type="gramStart"/>
      <w:r w:rsidR="00DF717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DF7173">
        <w:rPr>
          <w:rFonts w:ascii="Times New Roman" w:hAnsi="Times New Roman" w:cs="Times New Roman"/>
          <w:sz w:val="28"/>
          <w:szCs w:val="28"/>
        </w:rPr>
        <w:t>оот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717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DF7173">
        <w:rPr>
          <w:rFonts w:ascii="Times New Roman" w:hAnsi="Times New Roman" w:cs="Times New Roman"/>
          <w:sz w:val="28"/>
          <w:szCs w:val="28"/>
        </w:rPr>
        <w:t>вии с Муниципальным задан</w:t>
      </w:r>
      <w:r w:rsidR="00DF7173">
        <w:rPr>
          <w:rFonts w:ascii="Times New Roman" w:hAnsi="Times New Roman" w:cs="Times New Roman"/>
          <w:sz w:val="28"/>
          <w:szCs w:val="28"/>
        </w:rPr>
        <w:t>и</w:t>
      </w:r>
      <w:r w:rsidR="00DF7173">
        <w:rPr>
          <w:rFonts w:ascii="Times New Roman" w:hAnsi="Times New Roman" w:cs="Times New Roman"/>
          <w:sz w:val="28"/>
          <w:szCs w:val="28"/>
        </w:rPr>
        <w:t>ем,</w:t>
      </w:r>
      <w:r w:rsidR="00297A01">
        <w:rPr>
          <w:rFonts w:ascii="Times New Roman" w:hAnsi="Times New Roman" w:cs="Times New Roman"/>
          <w:sz w:val="28"/>
          <w:szCs w:val="28"/>
        </w:rPr>
        <w:t xml:space="preserve"> а также контроль</w:t>
      </w:r>
      <w:r w:rsidR="00DF7173">
        <w:rPr>
          <w:rFonts w:ascii="Times New Roman" w:hAnsi="Times New Roman" w:cs="Times New Roman"/>
          <w:sz w:val="28"/>
          <w:szCs w:val="28"/>
        </w:rPr>
        <w:t xml:space="preserve"> за выполнением условий Муниципального задания.</w:t>
      </w:r>
    </w:p>
    <w:p w:rsidR="00C95C9E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Информация о</w:t>
      </w:r>
      <w:r w:rsidR="00297A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художественная школа города Пскова" находится в открытом доступе на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школы.</w:t>
      </w:r>
    </w:p>
    <w:p w:rsidR="00C95C9E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Информации о случаях совершения коррупционных 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художественная школа города Пскова" за означе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период не поступало.</w:t>
      </w:r>
    </w:p>
    <w:p w:rsidR="00C95C9E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C9E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C9E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95C9E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"Детская художественная </w:t>
      </w:r>
    </w:p>
    <w:p w:rsidR="00C95C9E" w:rsidRDefault="00C95C9E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города Пскова"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О.Н. Цветков</w:t>
      </w:r>
    </w:p>
    <w:p w:rsidR="00577745" w:rsidRPr="00577745" w:rsidRDefault="00577745" w:rsidP="005777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745" w:rsidRPr="00577745" w:rsidRDefault="00577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7745" w:rsidRPr="00577745" w:rsidSect="00D2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577745"/>
    <w:rsid w:val="00297A01"/>
    <w:rsid w:val="004D5D9C"/>
    <w:rsid w:val="00577745"/>
    <w:rsid w:val="006822B8"/>
    <w:rsid w:val="00744C10"/>
    <w:rsid w:val="00C05863"/>
    <w:rsid w:val="00C95C9E"/>
    <w:rsid w:val="00D25156"/>
    <w:rsid w:val="00D8441F"/>
    <w:rsid w:val="00DF7173"/>
    <w:rsid w:val="00E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Олег Цветков</cp:lastModifiedBy>
  <cp:revision>2</cp:revision>
  <cp:lastPrinted>2018-01-05T12:50:00Z</cp:lastPrinted>
  <dcterms:created xsi:type="dcterms:W3CDTF">2018-01-09T11:46:00Z</dcterms:created>
  <dcterms:modified xsi:type="dcterms:W3CDTF">2018-01-09T11:46:00Z</dcterms:modified>
</cp:coreProperties>
</file>