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"</w:t>
      </w:r>
      <w:r w:rsidRPr="00BD3D13">
        <w:rPr>
          <w:bCs/>
          <w:sz w:val="28"/>
          <w:szCs w:val="28"/>
        </w:rPr>
        <w:t>Утверждаю</w:t>
      </w:r>
      <w:r>
        <w:rPr>
          <w:bCs/>
          <w:sz w:val="28"/>
          <w:szCs w:val="28"/>
        </w:rPr>
        <w:t>"</w:t>
      </w:r>
      <w:r w:rsidRPr="00BD3D13">
        <w:rPr>
          <w:bCs/>
          <w:sz w:val="28"/>
          <w:szCs w:val="28"/>
        </w:rPr>
        <w:t xml:space="preserve"> </w:t>
      </w:r>
    </w:p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Педагогическим советом ДХШ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 xml:space="preserve">Директор МБУ ДО </w:t>
      </w:r>
    </w:p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8B2A3A">
        <w:rPr>
          <w:bCs/>
          <w:sz w:val="28"/>
          <w:szCs w:val="28"/>
        </w:rPr>
        <w:t>1</w:t>
      </w:r>
      <w:r w:rsidR="000F162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" июня 2017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B2A3A"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 xml:space="preserve">"Детская художественная школа </w:t>
      </w:r>
    </w:p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</w:t>
      </w:r>
      <w:r w:rsidR="008B2A3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B2A3A">
        <w:rPr>
          <w:bCs/>
          <w:sz w:val="28"/>
          <w:szCs w:val="28"/>
        </w:rPr>
        <w:tab/>
      </w:r>
      <w:r w:rsidR="008B2A3A"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>города Пскова"</w:t>
      </w:r>
    </w:p>
    <w:p w:rsidR="000B7000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>_______________ О.Н. Цветков</w:t>
      </w:r>
    </w:p>
    <w:p w:rsidR="000B7000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 июня 2017 г.</w:t>
      </w:r>
    </w:p>
    <w:p w:rsidR="000B7000" w:rsidRPr="000B7000" w:rsidRDefault="000B7000" w:rsidP="000B7000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7000" w:rsidRDefault="000B7000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00" w:rsidRDefault="000B7000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3A" w:rsidRDefault="00AE710D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00">
        <w:rPr>
          <w:rFonts w:ascii="Times New Roman" w:hAnsi="Times New Roman" w:cs="Times New Roman"/>
          <w:b/>
          <w:sz w:val="28"/>
          <w:szCs w:val="28"/>
        </w:rPr>
        <w:t>Положение об апелляционной комиссии</w:t>
      </w:r>
      <w:r w:rsidR="008B2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F20" w:rsidRDefault="008B2A3A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"Детская художественная школа города Пскова"</w:t>
      </w:r>
    </w:p>
    <w:p w:rsidR="008B2A3A" w:rsidRPr="000B7000" w:rsidRDefault="008B2A3A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0D" w:rsidRPr="000B7000" w:rsidRDefault="00AE710D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70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E710D" w:rsidRPr="000B7000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1.1. Настоящее Положение об апелляционной комиссии разработано в соответствии с Законом "Об образовании  в Российской Федерации" от 29 декабря 2012 г. № 273-ФЗ, приказом Министерства культуры Российской Федерации от 14 августа 2013 года № 1145 "Об утверждении порядка приема на обучение по дополнительным </w:t>
      </w:r>
      <w:proofErr w:type="spellStart"/>
      <w:r w:rsidRPr="000B7000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0B7000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искусств", Уставом МБУ ДО "Детская художественная школа города Пскова" (далее - ДХШ) и на основании федеральных государственных требований (далее по тексту - ФГТ).</w:t>
      </w:r>
    </w:p>
    <w:p w:rsidR="00AE710D" w:rsidRPr="000B7000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формирования, состав и деятельность апелляционной комиссии в ДХШ.</w:t>
      </w:r>
    </w:p>
    <w:p w:rsidR="00AE710D" w:rsidRPr="000B7000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1.3. Апелляционная комиссия создается для рассмотрения заявлений родителей (законных представителей), не согласных с процедурой и (или) результатами проведения индивидуального отбора поступающих в ДХШ</w:t>
      </w:r>
      <w:r w:rsidR="005839FE">
        <w:rPr>
          <w:rFonts w:ascii="Times New Roman" w:hAnsi="Times New Roman" w:cs="Times New Roman"/>
          <w:sz w:val="28"/>
          <w:szCs w:val="28"/>
        </w:rPr>
        <w:t>,</w:t>
      </w:r>
      <w:r w:rsidRPr="000B7000">
        <w:rPr>
          <w:rFonts w:ascii="Times New Roman" w:hAnsi="Times New Roman" w:cs="Times New Roman"/>
          <w:sz w:val="28"/>
          <w:szCs w:val="28"/>
        </w:rPr>
        <w:t xml:space="preserve"> и действует в период учебного года.</w:t>
      </w:r>
    </w:p>
    <w:p w:rsidR="00AE710D" w:rsidRPr="000B7000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1.4. Состав апелляционной комиссии утверждается приказом директора. Апелляционная комиссия формируется в количестве не менее трех человек из числа опытных преподавателей ДХШ, не входящих в состав Комиссии по творческому отбору  претендентов на обучение по дополнительной </w:t>
      </w:r>
      <w:proofErr w:type="spellStart"/>
      <w:r w:rsidRPr="000B700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0B7000"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"Живопись".</w:t>
      </w:r>
    </w:p>
    <w:p w:rsidR="00AE710D" w:rsidRPr="000B7000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FE" w:rsidRDefault="005839FE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E" w:rsidRDefault="005839FE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0D" w:rsidRPr="00E523C3" w:rsidRDefault="00AE710D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C3">
        <w:rPr>
          <w:rFonts w:ascii="Times New Roman" w:hAnsi="Times New Roman" w:cs="Times New Roman"/>
          <w:b/>
          <w:sz w:val="28"/>
          <w:szCs w:val="28"/>
        </w:rPr>
        <w:lastRenderedPageBreak/>
        <w:t>2. Полномочия и функции апелляционной комиссии</w:t>
      </w:r>
    </w:p>
    <w:p w:rsidR="00AE710D" w:rsidRPr="000B7000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2.1. Комиссия осуществляет работу по приёму апелляций</w:t>
      </w:r>
      <w:r w:rsidR="000F6D25" w:rsidRPr="000B7000">
        <w:rPr>
          <w:rFonts w:ascii="Times New Roman" w:hAnsi="Times New Roman" w:cs="Times New Roman"/>
          <w:sz w:val="28"/>
          <w:szCs w:val="28"/>
        </w:rPr>
        <w:t xml:space="preserve"> в период проведения вступительных экзаменов в ДХШ.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2.2. Комиссия: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- принимает апелляции родителей (законных представителей) несовершеннолетних претендентов, поступающих в ДХШ, не позднее 3-х </w:t>
      </w:r>
      <w:r w:rsidR="005839F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B7000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="005839FE">
        <w:rPr>
          <w:rFonts w:ascii="Times New Roman" w:hAnsi="Times New Roman" w:cs="Times New Roman"/>
          <w:sz w:val="28"/>
          <w:szCs w:val="28"/>
        </w:rPr>
        <w:t>объявления результатов</w:t>
      </w:r>
      <w:r w:rsidRPr="000B7000">
        <w:rPr>
          <w:rFonts w:ascii="Times New Roman" w:hAnsi="Times New Roman" w:cs="Times New Roman"/>
          <w:sz w:val="28"/>
          <w:szCs w:val="28"/>
        </w:rPr>
        <w:t xml:space="preserve"> экзаменов;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выставленной оценки </w:t>
      </w:r>
      <w:r w:rsidR="005839FE">
        <w:rPr>
          <w:rFonts w:ascii="Times New Roman" w:hAnsi="Times New Roman" w:cs="Times New Roman"/>
          <w:sz w:val="28"/>
          <w:szCs w:val="28"/>
        </w:rPr>
        <w:t xml:space="preserve">результатам, </w:t>
      </w:r>
      <w:r w:rsidRPr="000B7000">
        <w:rPr>
          <w:rFonts w:ascii="Times New Roman" w:hAnsi="Times New Roman" w:cs="Times New Roman"/>
          <w:sz w:val="28"/>
          <w:szCs w:val="28"/>
        </w:rPr>
        <w:t>установленным Примерным</w:t>
      </w:r>
      <w:r w:rsidR="005839FE">
        <w:rPr>
          <w:rFonts w:ascii="Times New Roman" w:hAnsi="Times New Roman" w:cs="Times New Roman"/>
          <w:sz w:val="28"/>
          <w:szCs w:val="28"/>
        </w:rPr>
        <w:t>и</w:t>
      </w:r>
      <w:r w:rsidRPr="000B700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839FE">
        <w:rPr>
          <w:rFonts w:ascii="Times New Roman" w:hAnsi="Times New Roman" w:cs="Times New Roman"/>
          <w:sz w:val="28"/>
          <w:szCs w:val="28"/>
        </w:rPr>
        <w:t xml:space="preserve">и к абитуриентам, поступающим в Детскую художественной школу города Пскова на обучение по дополнительной </w:t>
      </w:r>
      <w:proofErr w:type="spellStart"/>
      <w:r w:rsidR="005839F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5839F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"Живопись"</w:t>
      </w:r>
      <w:r w:rsidRPr="000B7000">
        <w:rPr>
          <w:rFonts w:ascii="Times New Roman" w:hAnsi="Times New Roman" w:cs="Times New Roman"/>
          <w:sz w:val="28"/>
          <w:szCs w:val="28"/>
        </w:rPr>
        <w:t>;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- принимает решение о соответствии выставленной оценки или о выставлении другой оценки (как в случае её повышения, так и понижения).</w:t>
      </w:r>
    </w:p>
    <w:p w:rsidR="0026502D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2.3. Члены комиссии</w:t>
      </w:r>
      <w:r w:rsidR="0026502D">
        <w:rPr>
          <w:rFonts w:ascii="Times New Roman" w:hAnsi="Times New Roman" w:cs="Times New Roman"/>
          <w:sz w:val="28"/>
          <w:szCs w:val="28"/>
        </w:rPr>
        <w:t xml:space="preserve"> анализируют</w:t>
      </w:r>
      <w:r w:rsidR="005839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9FE">
        <w:rPr>
          <w:rFonts w:ascii="Times New Roman" w:hAnsi="Times New Roman" w:cs="Times New Roman"/>
          <w:sz w:val="28"/>
          <w:szCs w:val="28"/>
        </w:rPr>
        <w:t>экспертируют</w:t>
      </w:r>
      <w:proofErr w:type="spellEnd"/>
      <w:r w:rsidR="005839FE">
        <w:rPr>
          <w:rFonts w:ascii="Times New Roman" w:hAnsi="Times New Roman" w:cs="Times New Roman"/>
          <w:sz w:val="28"/>
          <w:szCs w:val="28"/>
        </w:rPr>
        <w:t>)</w:t>
      </w:r>
      <w:r w:rsidR="0026502D">
        <w:rPr>
          <w:rFonts w:ascii="Times New Roman" w:hAnsi="Times New Roman" w:cs="Times New Roman"/>
          <w:sz w:val="28"/>
          <w:szCs w:val="28"/>
        </w:rPr>
        <w:t xml:space="preserve"> экзаменационные работы учащихся, родители которых не согласны с оценками</w:t>
      </w:r>
      <w:r w:rsidR="005839FE">
        <w:rPr>
          <w:rFonts w:ascii="Times New Roman" w:hAnsi="Times New Roman" w:cs="Times New Roman"/>
          <w:sz w:val="28"/>
          <w:szCs w:val="28"/>
        </w:rPr>
        <w:t>.</w:t>
      </w:r>
      <w:r w:rsidR="0026502D">
        <w:rPr>
          <w:rFonts w:ascii="Times New Roman" w:hAnsi="Times New Roman" w:cs="Times New Roman"/>
          <w:sz w:val="28"/>
          <w:szCs w:val="28"/>
        </w:rPr>
        <w:t xml:space="preserve"> </w:t>
      </w:r>
      <w:r w:rsidR="005839FE">
        <w:rPr>
          <w:rFonts w:ascii="Times New Roman" w:hAnsi="Times New Roman" w:cs="Times New Roman"/>
          <w:sz w:val="28"/>
          <w:szCs w:val="28"/>
        </w:rPr>
        <w:t>К</w:t>
      </w:r>
      <w:r w:rsidR="0026502D">
        <w:rPr>
          <w:rFonts w:ascii="Times New Roman" w:hAnsi="Times New Roman" w:cs="Times New Roman"/>
          <w:sz w:val="28"/>
          <w:szCs w:val="28"/>
        </w:rPr>
        <w:t xml:space="preserve">аждый член комиссии </w:t>
      </w:r>
      <w:r w:rsidR="005839FE">
        <w:rPr>
          <w:rFonts w:ascii="Times New Roman" w:hAnsi="Times New Roman" w:cs="Times New Roman"/>
          <w:sz w:val="28"/>
          <w:szCs w:val="28"/>
        </w:rPr>
        <w:t>лично</w:t>
      </w:r>
      <w:r w:rsidR="0026502D">
        <w:rPr>
          <w:rFonts w:ascii="Times New Roman" w:hAnsi="Times New Roman" w:cs="Times New Roman"/>
          <w:sz w:val="28"/>
          <w:szCs w:val="28"/>
        </w:rPr>
        <w:t xml:space="preserve"> составляет отзыв о </w:t>
      </w:r>
      <w:r w:rsidR="005839FE">
        <w:rPr>
          <w:rFonts w:ascii="Times New Roman" w:hAnsi="Times New Roman" w:cs="Times New Roman"/>
          <w:sz w:val="28"/>
          <w:szCs w:val="28"/>
        </w:rPr>
        <w:t>качестве экзаменационных работ</w:t>
      </w:r>
      <w:r w:rsidR="0026502D">
        <w:rPr>
          <w:rFonts w:ascii="Times New Roman" w:hAnsi="Times New Roman" w:cs="Times New Roman"/>
          <w:sz w:val="28"/>
          <w:szCs w:val="28"/>
        </w:rPr>
        <w:t>. В отзыве  обязательно указывается</w:t>
      </w:r>
      <w:r w:rsidR="005839FE">
        <w:rPr>
          <w:rFonts w:ascii="Times New Roman" w:hAnsi="Times New Roman" w:cs="Times New Roman"/>
          <w:sz w:val="28"/>
          <w:szCs w:val="28"/>
        </w:rPr>
        <w:t>,</w:t>
      </w:r>
      <w:r w:rsidRPr="000B7000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6502D">
        <w:rPr>
          <w:rFonts w:ascii="Times New Roman" w:hAnsi="Times New Roman" w:cs="Times New Roman"/>
          <w:sz w:val="28"/>
          <w:szCs w:val="28"/>
        </w:rPr>
        <w:t>уют</w:t>
      </w:r>
      <w:r w:rsidRPr="000B7000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26502D"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r w:rsidR="005839FE">
        <w:rPr>
          <w:rFonts w:ascii="Times New Roman" w:hAnsi="Times New Roman" w:cs="Times New Roman"/>
          <w:sz w:val="28"/>
          <w:szCs w:val="28"/>
        </w:rPr>
        <w:t>, по мнению эксперта,</w:t>
      </w:r>
      <w:r w:rsidR="0026502D">
        <w:rPr>
          <w:rFonts w:ascii="Times New Roman" w:hAnsi="Times New Roman" w:cs="Times New Roman"/>
          <w:sz w:val="28"/>
          <w:szCs w:val="28"/>
        </w:rPr>
        <w:t xml:space="preserve"> выставленные отметки </w:t>
      </w:r>
      <w:r w:rsidRPr="000B7000">
        <w:rPr>
          <w:rFonts w:ascii="Times New Roman" w:hAnsi="Times New Roman" w:cs="Times New Roman"/>
          <w:sz w:val="28"/>
          <w:szCs w:val="28"/>
        </w:rPr>
        <w:t xml:space="preserve"> качеству работ. </w:t>
      </w:r>
    </w:p>
    <w:p w:rsidR="0026502D" w:rsidRDefault="00130942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6502D">
        <w:rPr>
          <w:rFonts w:ascii="Times New Roman" w:hAnsi="Times New Roman" w:cs="Times New Roman"/>
          <w:sz w:val="28"/>
          <w:szCs w:val="28"/>
        </w:rPr>
        <w:t xml:space="preserve">На первом заседании комиссии происходит обсуждение результатов анализа соответствия или несоответствия отметок, выставленных </w:t>
      </w:r>
      <w:r w:rsidR="005839FE">
        <w:rPr>
          <w:rFonts w:ascii="Times New Roman" w:hAnsi="Times New Roman" w:cs="Times New Roman"/>
          <w:sz w:val="28"/>
          <w:szCs w:val="28"/>
        </w:rPr>
        <w:t>К</w:t>
      </w:r>
      <w:r w:rsidR="0026502D">
        <w:rPr>
          <w:rFonts w:ascii="Times New Roman" w:hAnsi="Times New Roman" w:cs="Times New Roman"/>
          <w:sz w:val="28"/>
          <w:szCs w:val="28"/>
        </w:rPr>
        <w:t xml:space="preserve">омиссией по творческому отбору, качеству работ.  </w:t>
      </w:r>
      <w:r w:rsidR="0026502D" w:rsidRPr="000B70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39FE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="0026502D">
        <w:rPr>
          <w:rFonts w:ascii="Times New Roman" w:hAnsi="Times New Roman" w:cs="Times New Roman"/>
          <w:sz w:val="28"/>
          <w:szCs w:val="28"/>
        </w:rPr>
        <w:t>к</w:t>
      </w:r>
      <w:r w:rsidR="0026502D" w:rsidRPr="000B7000"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от списочного состава комиссии. В случае равенства голосов председатель </w:t>
      </w:r>
      <w:r w:rsidR="0026502D">
        <w:rPr>
          <w:rFonts w:ascii="Times New Roman" w:hAnsi="Times New Roman" w:cs="Times New Roman"/>
          <w:sz w:val="28"/>
          <w:szCs w:val="28"/>
        </w:rPr>
        <w:t>к</w:t>
      </w:r>
      <w:r w:rsidR="0026502D" w:rsidRPr="000B7000">
        <w:rPr>
          <w:rFonts w:ascii="Times New Roman" w:hAnsi="Times New Roman" w:cs="Times New Roman"/>
          <w:sz w:val="28"/>
          <w:szCs w:val="28"/>
        </w:rPr>
        <w:t>омиссии имеет право решающего голоса.</w:t>
      </w:r>
    </w:p>
    <w:p w:rsidR="000F6D25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В качестве экспертов могут быть привлечены другие преподаватели ДХШ, не входящие в состав </w:t>
      </w:r>
      <w:r w:rsidR="005839FE">
        <w:rPr>
          <w:rFonts w:ascii="Times New Roman" w:hAnsi="Times New Roman" w:cs="Times New Roman"/>
          <w:sz w:val="28"/>
          <w:szCs w:val="28"/>
        </w:rPr>
        <w:t>апелляционной</w:t>
      </w:r>
      <w:r w:rsidRPr="000B7000">
        <w:rPr>
          <w:rFonts w:ascii="Times New Roman" w:hAnsi="Times New Roman" w:cs="Times New Roman"/>
          <w:sz w:val="28"/>
          <w:szCs w:val="28"/>
        </w:rPr>
        <w:t xml:space="preserve"> </w:t>
      </w:r>
      <w:r w:rsidR="00E523C3">
        <w:rPr>
          <w:rFonts w:ascii="Times New Roman" w:hAnsi="Times New Roman" w:cs="Times New Roman"/>
          <w:sz w:val="28"/>
          <w:szCs w:val="28"/>
        </w:rPr>
        <w:t>к</w:t>
      </w:r>
      <w:r w:rsidRPr="000B7000">
        <w:rPr>
          <w:rFonts w:ascii="Times New Roman" w:hAnsi="Times New Roman" w:cs="Times New Roman"/>
          <w:sz w:val="28"/>
          <w:szCs w:val="28"/>
        </w:rPr>
        <w:t>омиссии.</w:t>
      </w:r>
    </w:p>
    <w:p w:rsidR="0026502D" w:rsidRPr="000B7000" w:rsidRDefault="00130942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6502D">
        <w:rPr>
          <w:rFonts w:ascii="Times New Roman" w:hAnsi="Times New Roman" w:cs="Times New Roman"/>
          <w:sz w:val="28"/>
          <w:szCs w:val="28"/>
        </w:rPr>
        <w:t>На второе заседание комиссии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абитуриентов, подавшие апелляцию. Им сообщается решение, принятое апелляционной комиссией, и выдается копия решения</w:t>
      </w:r>
      <w:r w:rsidR="005839F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апелляционной комиссии.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2</w:t>
      </w:r>
      <w:r w:rsidR="00130942">
        <w:rPr>
          <w:rFonts w:ascii="Times New Roman" w:hAnsi="Times New Roman" w:cs="Times New Roman"/>
          <w:sz w:val="28"/>
          <w:szCs w:val="28"/>
        </w:rPr>
        <w:t>.6</w:t>
      </w:r>
      <w:r w:rsidRPr="000B7000">
        <w:rPr>
          <w:rFonts w:ascii="Times New Roman" w:hAnsi="Times New Roman" w:cs="Times New Roman"/>
          <w:sz w:val="28"/>
          <w:szCs w:val="28"/>
        </w:rPr>
        <w:t xml:space="preserve">. Присутствие на заседании лиц, не входящих в состав </w:t>
      </w:r>
      <w:r w:rsidR="00E523C3">
        <w:rPr>
          <w:rFonts w:ascii="Times New Roman" w:hAnsi="Times New Roman" w:cs="Times New Roman"/>
          <w:sz w:val="28"/>
          <w:szCs w:val="28"/>
        </w:rPr>
        <w:t>к</w:t>
      </w:r>
      <w:r w:rsidRPr="000B7000">
        <w:rPr>
          <w:rFonts w:ascii="Times New Roman" w:hAnsi="Times New Roman" w:cs="Times New Roman"/>
          <w:sz w:val="28"/>
          <w:szCs w:val="28"/>
        </w:rPr>
        <w:t>омиссии</w:t>
      </w:r>
      <w:r w:rsidR="00130942">
        <w:rPr>
          <w:rFonts w:ascii="Times New Roman" w:hAnsi="Times New Roman" w:cs="Times New Roman"/>
          <w:sz w:val="28"/>
          <w:szCs w:val="28"/>
        </w:rPr>
        <w:t xml:space="preserve"> и не являющихся апеллянтами</w:t>
      </w:r>
      <w:r w:rsidR="0026502D">
        <w:rPr>
          <w:rFonts w:ascii="Times New Roman" w:hAnsi="Times New Roman" w:cs="Times New Roman"/>
          <w:sz w:val="28"/>
          <w:szCs w:val="28"/>
        </w:rPr>
        <w:t>,</w:t>
      </w:r>
      <w:r w:rsidRPr="000B7000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0F6D25" w:rsidRPr="000B7000" w:rsidRDefault="005839FE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F6D25" w:rsidRPr="000B7000">
        <w:rPr>
          <w:rFonts w:ascii="Times New Roman" w:hAnsi="Times New Roman" w:cs="Times New Roman"/>
          <w:sz w:val="28"/>
          <w:szCs w:val="28"/>
        </w:rPr>
        <w:t xml:space="preserve">Выдача или фотосъемка экзаменационных работ не </w:t>
      </w:r>
      <w:r w:rsidR="00130942">
        <w:rPr>
          <w:rFonts w:ascii="Times New Roman" w:hAnsi="Times New Roman" w:cs="Times New Roman"/>
          <w:sz w:val="28"/>
          <w:szCs w:val="28"/>
        </w:rPr>
        <w:t>производится</w:t>
      </w:r>
      <w:r w:rsidR="000F6D25" w:rsidRPr="000B7000">
        <w:rPr>
          <w:rFonts w:ascii="Times New Roman" w:hAnsi="Times New Roman" w:cs="Times New Roman"/>
          <w:sz w:val="28"/>
          <w:szCs w:val="28"/>
        </w:rPr>
        <w:t>.</w:t>
      </w:r>
    </w:p>
    <w:p w:rsidR="000F6D25" w:rsidRPr="00E523C3" w:rsidRDefault="000F6D25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5" w:rsidRPr="00E523C3" w:rsidRDefault="000F6D25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C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работы апелляционной комиссии</w:t>
      </w:r>
    </w:p>
    <w:p w:rsidR="000F6D25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3.1. Работу </w:t>
      </w:r>
      <w:r w:rsidR="00E523C3">
        <w:rPr>
          <w:rFonts w:ascii="Times New Roman" w:hAnsi="Times New Roman" w:cs="Times New Roman"/>
          <w:sz w:val="28"/>
          <w:szCs w:val="28"/>
        </w:rPr>
        <w:t>к</w:t>
      </w:r>
      <w:r w:rsidRPr="000B7000">
        <w:rPr>
          <w:rFonts w:ascii="Times New Roman" w:hAnsi="Times New Roman" w:cs="Times New Roman"/>
          <w:sz w:val="28"/>
          <w:szCs w:val="28"/>
        </w:rPr>
        <w:t xml:space="preserve">омиссии возглавляет председатель </w:t>
      </w:r>
      <w:r w:rsidR="00E523C3">
        <w:rPr>
          <w:rFonts w:ascii="Times New Roman" w:hAnsi="Times New Roman" w:cs="Times New Roman"/>
          <w:sz w:val="28"/>
          <w:szCs w:val="28"/>
        </w:rPr>
        <w:t>к</w:t>
      </w:r>
      <w:r w:rsidRPr="000B7000">
        <w:rPr>
          <w:rFonts w:ascii="Times New Roman" w:hAnsi="Times New Roman" w:cs="Times New Roman"/>
          <w:sz w:val="28"/>
          <w:szCs w:val="28"/>
        </w:rPr>
        <w:t>омиссии, назначенный приказом директора ДХШ.</w:t>
      </w:r>
    </w:p>
    <w:p w:rsidR="00DD33EC" w:rsidRPr="000B7000" w:rsidRDefault="00DD33EC" w:rsidP="00DD33E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B7000">
        <w:rPr>
          <w:rFonts w:ascii="Times New Roman" w:hAnsi="Times New Roman" w:cs="Times New Roman"/>
          <w:sz w:val="28"/>
          <w:szCs w:val="28"/>
        </w:rPr>
        <w:t xml:space="preserve">В случае, если апелляционная комиссия сочтёт необходимым повысить отметки за экзамены, и проходные баллы будут набраны, претендент будет считаться принятым на обучение. В случае, если апелляционная комиссия не обнаружит несоответствия </w:t>
      </w:r>
      <w:r w:rsidR="005839FE">
        <w:rPr>
          <w:rFonts w:ascii="Times New Roman" w:hAnsi="Times New Roman" w:cs="Times New Roman"/>
          <w:sz w:val="28"/>
          <w:szCs w:val="28"/>
        </w:rPr>
        <w:t>оценок</w:t>
      </w:r>
      <w:r w:rsidRPr="000B7000">
        <w:rPr>
          <w:rFonts w:ascii="Times New Roman" w:hAnsi="Times New Roman" w:cs="Times New Roman"/>
          <w:sz w:val="28"/>
          <w:szCs w:val="28"/>
        </w:rPr>
        <w:t xml:space="preserve">, выставленных </w:t>
      </w:r>
      <w:r w:rsidR="005839FE">
        <w:rPr>
          <w:rFonts w:ascii="Times New Roman" w:hAnsi="Times New Roman" w:cs="Times New Roman"/>
          <w:sz w:val="28"/>
          <w:szCs w:val="28"/>
        </w:rPr>
        <w:t>К</w:t>
      </w:r>
      <w:r w:rsidRPr="000B7000">
        <w:rPr>
          <w:rFonts w:ascii="Times New Roman" w:hAnsi="Times New Roman" w:cs="Times New Roman"/>
          <w:sz w:val="28"/>
          <w:szCs w:val="28"/>
        </w:rPr>
        <w:t>омиссией по творчес</w:t>
      </w:r>
      <w:r w:rsidR="005839FE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0B7000">
        <w:rPr>
          <w:rFonts w:ascii="Times New Roman" w:hAnsi="Times New Roman" w:cs="Times New Roman"/>
          <w:sz w:val="28"/>
          <w:szCs w:val="28"/>
        </w:rPr>
        <w:t>отбору, качеству работ, претендент считается не прошедшим конкурс и не  может быть принят в ДХШ в данном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3.2. Работа комиссии оформляется протоколами, которые подписываются председателем</w:t>
      </w:r>
      <w:r w:rsidR="00DD33EC">
        <w:rPr>
          <w:rFonts w:ascii="Times New Roman" w:hAnsi="Times New Roman" w:cs="Times New Roman"/>
          <w:sz w:val="28"/>
          <w:szCs w:val="28"/>
        </w:rPr>
        <w:t xml:space="preserve"> и передаются администрации школы</w:t>
      </w:r>
      <w:r w:rsidRPr="000B7000">
        <w:rPr>
          <w:rFonts w:ascii="Times New Roman" w:hAnsi="Times New Roman" w:cs="Times New Roman"/>
          <w:sz w:val="28"/>
          <w:szCs w:val="28"/>
        </w:rPr>
        <w:t>.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25" w:rsidRPr="00E523C3" w:rsidRDefault="000F6D25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C3">
        <w:rPr>
          <w:rFonts w:ascii="Times New Roman" w:hAnsi="Times New Roman" w:cs="Times New Roman"/>
          <w:b/>
          <w:sz w:val="28"/>
          <w:szCs w:val="28"/>
        </w:rPr>
        <w:t>4. Порядок подачи и рассмотрения апелляций</w:t>
      </w:r>
    </w:p>
    <w:p w:rsidR="000F6D25" w:rsidRPr="000B7000" w:rsidRDefault="000F6D25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4.1. Родители (законные представители) поступающих вправе подать письменное заявление об апелляции</w:t>
      </w:r>
      <w:r w:rsidR="005839FE">
        <w:rPr>
          <w:rFonts w:ascii="Times New Roman" w:hAnsi="Times New Roman" w:cs="Times New Roman"/>
          <w:sz w:val="28"/>
          <w:szCs w:val="28"/>
        </w:rPr>
        <w:t xml:space="preserve"> </w:t>
      </w:r>
      <w:r w:rsidR="005839FE" w:rsidRPr="000B7000">
        <w:rPr>
          <w:rFonts w:ascii="Times New Roman" w:hAnsi="Times New Roman" w:cs="Times New Roman"/>
          <w:sz w:val="28"/>
          <w:szCs w:val="28"/>
        </w:rPr>
        <w:t>(далее - апелляция)</w:t>
      </w:r>
      <w:r w:rsidRPr="000B7000">
        <w:rPr>
          <w:rFonts w:ascii="Times New Roman" w:hAnsi="Times New Roman" w:cs="Times New Roman"/>
          <w:sz w:val="28"/>
          <w:szCs w:val="28"/>
        </w:rPr>
        <w:t xml:space="preserve"> по процедуре проведения отбора  в апелляционную комиссию не позднее </w:t>
      </w:r>
      <w:r w:rsidR="00DD33EC">
        <w:rPr>
          <w:rFonts w:ascii="Times New Roman" w:hAnsi="Times New Roman" w:cs="Times New Roman"/>
          <w:sz w:val="28"/>
          <w:szCs w:val="28"/>
        </w:rPr>
        <w:t>трех</w:t>
      </w:r>
      <w:r w:rsidRPr="000B700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D33EC">
        <w:rPr>
          <w:rFonts w:ascii="Times New Roman" w:hAnsi="Times New Roman" w:cs="Times New Roman"/>
          <w:sz w:val="28"/>
          <w:szCs w:val="28"/>
        </w:rPr>
        <w:t>их</w:t>
      </w:r>
      <w:r w:rsidRPr="000B7000">
        <w:rPr>
          <w:rFonts w:ascii="Times New Roman" w:hAnsi="Times New Roman" w:cs="Times New Roman"/>
          <w:sz w:val="28"/>
          <w:szCs w:val="28"/>
        </w:rPr>
        <w:t xml:space="preserve">  </w:t>
      </w:r>
      <w:r w:rsidR="000B7000" w:rsidRPr="000B7000">
        <w:rPr>
          <w:rFonts w:ascii="Times New Roman" w:hAnsi="Times New Roman" w:cs="Times New Roman"/>
          <w:sz w:val="28"/>
          <w:szCs w:val="28"/>
        </w:rPr>
        <w:t>дн</w:t>
      </w:r>
      <w:r w:rsidR="00DD33EC">
        <w:rPr>
          <w:rFonts w:ascii="Times New Roman" w:hAnsi="Times New Roman" w:cs="Times New Roman"/>
          <w:sz w:val="28"/>
          <w:szCs w:val="28"/>
        </w:rPr>
        <w:t>ей</w:t>
      </w:r>
      <w:r w:rsidR="000B7000" w:rsidRPr="000B7000">
        <w:rPr>
          <w:rFonts w:ascii="Times New Roman" w:hAnsi="Times New Roman" w:cs="Times New Roman"/>
          <w:sz w:val="28"/>
          <w:szCs w:val="28"/>
        </w:rPr>
        <w:t xml:space="preserve"> после объявления результатов </w:t>
      </w:r>
      <w:r w:rsidR="005839FE">
        <w:rPr>
          <w:rFonts w:ascii="Times New Roman" w:hAnsi="Times New Roman" w:cs="Times New Roman"/>
          <w:sz w:val="28"/>
          <w:szCs w:val="28"/>
        </w:rPr>
        <w:t>экзаменов</w:t>
      </w:r>
      <w:r w:rsidR="000B7000" w:rsidRPr="000B7000">
        <w:rPr>
          <w:rFonts w:ascii="Times New Roman" w:hAnsi="Times New Roman" w:cs="Times New Roman"/>
          <w:sz w:val="28"/>
          <w:szCs w:val="28"/>
        </w:rPr>
        <w:t>.</w:t>
      </w:r>
    </w:p>
    <w:p w:rsidR="000B7000" w:rsidRPr="000B7000" w:rsidRDefault="000B7000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4.2. Апелляция рассматривается</w:t>
      </w:r>
      <w:r w:rsidR="00DD33EC">
        <w:rPr>
          <w:rFonts w:ascii="Times New Roman" w:hAnsi="Times New Roman" w:cs="Times New Roman"/>
          <w:sz w:val="28"/>
          <w:szCs w:val="28"/>
        </w:rPr>
        <w:t xml:space="preserve"> </w:t>
      </w:r>
      <w:r w:rsidR="005839FE" w:rsidRPr="000B7000">
        <w:rPr>
          <w:rFonts w:ascii="Times New Roman" w:hAnsi="Times New Roman" w:cs="Times New Roman"/>
          <w:sz w:val="28"/>
          <w:szCs w:val="28"/>
        </w:rPr>
        <w:t>на заседани</w:t>
      </w:r>
      <w:r w:rsidR="005839FE">
        <w:rPr>
          <w:rFonts w:ascii="Times New Roman" w:hAnsi="Times New Roman" w:cs="Times New Roman"/>
          <w:sz w:val="28"/>
          <w:szCs w:val="28"/>
        </w:rPr>
        <w:t>ях</w:t>
      </w:r>
      <w:r w:rsidR="005839FE" w:rsidRPr="000B7000">
        <w:rPr>
          <w:rFonts w:ascii="Times New Roman" w:hAnsi="Times New Roman" w:cs="Times New Roman"/>
          <w:sz w:val="28"/>
          <w:szCs w:val="28"/>
        </w:rPr>
        <w:t xml:space="preserve"> апелляционной комиссии</w:t>
      </w:r>
      <w:r w:rsidR="005839FE">
        <w:rPr>
          <w:rFonts w:ascii="Times New Roman" w:hAnsi="Times New Roman" w:cs="Times New Roman"/>
          <w:sz w:val="28"/>
          <w:szCs w:val="28"/>
        </w:rPr>
        <w:t xml:space="preserve"> </w:t>
      </w:r>
      <w:r w:rsidR="00DD33EC">
        <w:rPr>
          <w:rFonts w:ascii="Times New Roman" w:hAnsi="Times New Roman" w:cs="Times New Roman"/>
          <w:sz w:val="28"/>
          <w:szCs w:val="28"/>
        </w:rPr>
        <w:t>в течение двух недель</w:t>
      </w:r>
      <w:r w:rsidRPr="000B7000">
        <w:rPr>
          <w:rFonts w:ascii="Times New Roman" w:hAnsi="Times New Roman" w:cs="Times New Roman"/>
          <w:sz w:val="28"/>
          <w:szCs w:val="28"/>
        </w:rPr>
        <w:t xml:space="preserve"> со дня её подачи</w:t>
      </w:r>
      <w:r w:rsidR="005839FE">
        <w:rPr>
          <w:rFonts w:ascii="Times New Roman" w:hAnsi="Times New Roman" w:cs="Times New Roman"/>
          <w:sz w:val="28"/>
          <w:szCs w:val="28"/>
        </w:rPr>
        <w:t>.</w:t>
      </w:r>
      <w:r w:rsidRPr="000B7000">
        <w:rPr>
          <w:rFonts w:ascii="Times New Roman" w:hAnsi="Times New Roman" w:cs="Times New Roman"/>
          <w:sz w:val="28"/>
          <w:szCs w:val="28"/>
        </w:rPr>
        <w:t xml:space="preserve"> </w:t>
      </w:r>
      <w:r w:rsidR="005839FE">
        <w:rPr>
          <w:rFonts w:ascii="Times New Roman" w:hAnsi="Times New Roman" w:cs="Times New Roman"/>
          <w:sz w:val="28"/>
          <w:szCs w:val="28"/>
        </w:rPr>
        <w:t>Н</w:t>
      </w:r>
      <w:r w:rsidRPr="000B7000">
        <w:rPr>
          <w:rFonts w:ascii="Times New Roman" w:hAnsi="Times New Roman" w:cs="Times New Roman"/>
          <w:sz w:val="28"/>
          <w:szCs w:val="28"/>
        </w:rPr>
        <w:t xml:space="preserve">а </w:t>
      </w:r>
      <w:r w:rsidR="005839FE">
        <w:rPr>
          <w:rFonts w:ascii="Times New Roman" w:hAnsi="Times New Roman" w:cs="Times New Roman"/>
          <w:sz w:val="28"/>
          <w:szCs w:val="28"/>
        </w:rPr>
        <w:t xml:space="preserve">второе заседание </w:t>
      </w:r>
      <w:r w:rsidRPr="000B7000">
        <w:rPr>
          <w:rFonts w:ascii="Times New Roman" w:hAnsi="Times New Roman" w:cs="Times New Roman"/>
          <w:sz w:val="28"/>
          <w:szCs w:val="28"/>
        </w:rPr>
        <w:t xml:space="preserve">приглашаются родители (законные представители) поступающих, не согласные с решением </w:t>
      </w:r>
      <w:r w:rsidR="005839FE">
        <w:rPr>
          <w:rFonts w:ascii="Times New Roman" w:hAnsi="Times New Roman" w:cs="Times New Roman"/>
          <w:sz w:val="28"/>
          <w:szCs w:val="28"/>
        </w:rPr>
        <w:t>К</w:t>
      </w:r>
      <w:r w:rsidRPr="000B7000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5839FE">
        <w:rPr>
          <w:rFonts w:ascii="Times New Roman" w:hAnsi="Times New Roman" w:cs="Times New Roman"/>
          <w:sz w:val="28"/>
          <w:szCs w:val="28"/>
        </w:rPr>
        <w:t xml:space="preserve">творческому </w:t>
      </w:r>
      <w:r w:rsidRPr="000B7000">
        <w:rPr>
          <w:rFonts w:ascii="Times New Roman" w:hAnsi="Times New Roman" w:cs="Times New Roman"/>
          <w:sz w:val="28"/>
          <w:szCs w:val="28"/>
        </w:rPr>
        <w:t>отбору</w:t>
      </w:r>
      <w:r w:rsidR="005839FE">
        <w:rPr>
          <w:rFonts w:ascii="Times New Roman" w:hAnsi="Times New Roman" w:cs="Times New Roman"/>
          <w:sz w:val="28"/>
          <w:szCs w:val="28"/>
        </w:rPr>
        <w:t xml:space="preserve"> претендентов на обучение</w:t>
      </w:r>
      <w:r w:rsidRPr="000B7000">
        <w:rPr>
          <w:rFonts w:ascii="Times New Roman" w:hAnsi="Times New Roman" w:cs="Times New Roman"/>
          <w:sz w:val="28"/>
          <w:szCs w:val="28"/>
        </w:rPr>
        <w:t xml:space="preserve"> </w:t>
      </w:r>
      <w:r w:rsidR="005839FE" w:rsidRPr="000B7000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proofErr w:type="spellStart"/>
      <w:r w:rsidR="005839FE" w:rsidRPr="000B700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5839FE" w:rsidRPr="000B7000"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"Живопись".</w:t>
      </w:r>
    </w:p>
    <w:p w:rsidR="000B7000" w:rsidRPr="000B7000" w:rsidRDefault="000B7000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>4.</w:t>
      </w:r>
      <w:r w:rsidR="00DD33EC">
        <w:rPr>
          <w:rFonts w:ascii="Times New Roman" w:hAnsi="Times New Roman" w:cs="Times New Roman"/>
          <w:sz w:val="28"/>
          <w:szCs w:val="28"/>
        </w:rPr>
        <w:t>3</w:t>
      </w:r>
      <w:r w:rsidRPr="000B7000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</w:t>
      </w:r>
      <w:r w:rsidR="007D6995">
        <w:rPr>
          <w:rFonts w:ascii="Times New Roman" w:hAnsi="Times New Roman" w:cs="Times New Roman"/>
          <w:sz w:val="28"/>
          <w:szCs w:val="28"/>
        </w:rPr>
        <w:t xml:space="preserve">выдается подавшим апелляцию родителям </w:t>
      </w:r>
      <w:r w:rsidRPr="000B7000">
        <w:rPr>
          <w:rFonts w:ascii="Times New Roman" w:hAnsi="Times New Roman" w:cs="Times New Roman"/>
          <w:sz w:val="28"/>
          <w:szCs w:val="28"/>
        </w:rPr>
        <w:t>(законны</w:t>
      </w:r>
      <w:r w:rsidR="007D6995">
        <w:rPr>
          <w:rFonts w:ascii="Times New Roman" w:hAnsi="Times New Roman" w:cs="Times New Roman"/>
          <w:sz w:val="28"/>
          <w:szCs w:val="28"/>
        </w:rPr>
        <w:t>м</w:t>
      </w:r>
      <w:r w:rsidRPr="000B700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D6995">
        <w:rPr>
          <w:rFonts w:ascii="Times New Roman" w:hAnsi="Times New Roman" w:cs="Times New Roman"/>
          <w:sz w:val="28"/>
          <w:szCs w:val="28"/>
        </w:rPr>
        <w:t>ям</w:t>
      </w:r>
      <w:r w:rsidRPr="000B7000">
        <w:rPr>
          <w:rFonts w:ascii="Times New Roman" w:hAnsi="Times New Roman" w:cs="Times New Roman"/>
          <w:sz w:val="28"/>
          <w:szCs w:val="28"/>
        </w:rPr>
        <w:t>) под роспись.</w:t>
      </w:r>
    </w:p>
    <w:sectPr w:rsidR="000B7000" w:rsidRPr="000B7000" w:rsidSect="006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E710D"/>
    <w:rsid w:val="000B7000"/>
    <w:rsid w:val="000F1627"/>
    <w:rsid w:val="000F6D25"/>
    <w:rsid w:val="00130942"/>
    <w:rsid w:val="0026502D"/>
    <w:rsid w:val="00573E3C"/>
    <w:rsid w:val="005839FE"/>
    <w:rsid w:val="00661585"/>
    <w:rsid w:val="00693F20"/>
    <w:rsid w:val="007726E1"/>
    <w:rsid w:val="007D6995"/>
    <w:rsid w:val="008B2A3A"/>
    <w:rsid w:val="00AE710D"/>
    <w:rsid w:val="00DD33EC"/>
    <w:rsid w:val="00DF7513"/>
    <w:rsid w:val="00E523C3"/>
    <w:rsid w:val="00F1148A"/>
    <w:rsid w:val="00F5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2018-06-19T13:05:00Z</cp:lastPrinted>
  <dcterms:created xsi:type="dcterms:W3CDTF">2018-06-27T10:02:00Z</dcterms:created>
  <dcterms:modified xsi:type="dcterms:W3CDTF">2018-06-27T10:02:00Z</dcterms:modified>
</cp:coreProperties>
</file>